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BAF" w:rsidRDefault="00116BAF" w:rsidP="00116BAF">
      <w:pPr>
        <w:spacing w:after="0"/>
        <w:ind w:left="22"/>
        <w:rPr>
          <w:rFonts w:ascii="Times New Roman" w:hAnsi="Times New Roman" w:cs="Times New Roman"/>
          <w:sz w:val="24"/>
          <w:szCs w:val="24"/>
        </w:rPr>
      </w:pPr>
      <w:r>
        <w:rPr>
          <w:rFonts w:ascii="Times New Roman" w:hAnsi="Times New Roman" w:cs="Times New Roman"/>
          <w:b/>
          <w:sz w:val="28"/>
          <w:szCs w:val="28"/>
          <w:lang w:val="uk-UA"/>
        </w:rPr>
        <w:t xml:space="preserve">  </w:t>
      </w:r>
      <w:r w:rsidR="00CA7C5C" w:rsidRPr="00116BAF">
        <w:rPr>
          <w:rFonts w:ascii="Times New Roman" w:hAnsi="Times New Roman" w:cs="Times New Roman"/>
          <w:b/>
          <w:sz w:val="28"/>
          <w:szCs w:val="28"/>
        </w:rPr>
        <w:t>РОЗРОБНИК:</w:t>
      </w:r>
      <w:r w:rsidR="00CA7C5C">
        <w:rPr>
          <w:lang w:val="uk-UA"/>
        </w:rPr>
        <w:t xml:space="preserve">                 </w:t>
      </w:r>
      <w:r>
        <w:rPr>
          <w:lang w:val="uk-UA"/>
        </w:rPr>
        <w:t xml:space="preserve">                 </w:t>
      </w:r>
      <w:r w:rsidR="00CA7C5C" w:rsidRPr="00116BAF">
        <w:rPr>
          <w:rFonts w:ascii="Times New Roman" w:hAnsi="Times New Roman" w:cs="Times New Roman"/>
          <w:b/>
          <w:sz w:val="28"/>
          <w:szCs w:val="28"/>
        </w:rPr>
        <w:t>ПОГОДЖЕНО</w:t>
      </w:r>
      <w:r w:rsidR="00CA7C5C" w:rsidRPr="00116BAF">
        <w:rPr>
          <w:sz w:val="28"/>
          <w:szCs w:val="28"/>
        </w:rPr>
        <w:t>:</w:t>
      </w:r>
      <w:r w:rsidR="00CA7C5C">
        <w:t xml:space="preserve"> </w:t>
      </w:r>
      <w:r>
        <w:rPr>
          <w:lang w:val="uk-UA"/>
        </w:rPr>
        <w:t xml:space="preserve">               </w:t>
      </w:r>
      <w:r w:rsidR="00CA7C5C" w:rsidRPr="00116BAF">
        <w:rPr>
          <w:rFonts w:ascii="Times New Roman" w:hAnsi="Times New Roman" w:cs="Times New Roman"/>
          <w:b/>
          <w:sz w:val="28"/>
          <w:szCs w:val="28"/>
        </w:rPr>
        <w:t>ЗАТВЕРДЖЕНО</w:t>
      </w:r>
      <w:r w:rsidR="00CA7C5C" w:rsidRPr="00116BAF">
        <w:rPr>
          <w:rFonts w:ascii="Times New Roman" w:hAnsi="Times New Roman" w:cs="Times New Roman"/>
        </w:rPr>
        <w:t>:</w:t>
      </w:r>
      <w:r w:rsidR="00CA7C5C">
        <w:t xml:space="preserve"> </w:t>
      </w:r>
      <w:r w:rsidR="00CA7C5C" w:rsidRPr="00CA7C5C">
        <w:rPr>
          <w:rFonts w:ascii="Times New Roman" w:hAnsi="Times New Roman" w:cs="Times New Roman"/>
          <w:sz w:val="24"/>
          <w:szCs w:val="24"/>
        </w:rPr>
        <w:t>Державний реєстратор</w:t>
      </w:r>
      <w:r w:rsidR="00CA7C5C" w:rsidRPr="00CA7C5C">
        <w:rPr>
          <w:rFonts w:ascii="Times New Roman" w:hAnsi="Times New Roman" w:cs="Times New Roman"/>
          <w:sz w:val="24"/>
          <w:szCs w:val="24"/>
          <w:lang w:val="uk-UA"/>
        </w:rPr>
        <w:t xml:space="preserve"> з</w:t>
      </w:r>
      <w:r w:rsidR="00CA7C5C" w:rsidRPr="00CA7C5C">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00CA7C5C" w:rsidRPr="00CA7C5C">
        <w:rPr>
          <w:rFonts w:ascii="Times New Roman" w:hAnsi="Times New Roman" w:cs="Times New Roman"/>
          <w:sz w:val="24"/>
          <w:szCs w:val="24"/>
        </w:rPr>
        <w:t xml:space="preserve">Заступник міського голови </w:t>
      </w:r>
      <w:r>
        <w:rPr>
          <w:rFonts w:ascii="Times New Roman" w:hAnsi="Times New Roman" w:cs="Times New Roman"/>
          <w:sz w:val="24"/>
          <w:szCs w:val="24"/>
          <w:lang w:val="uk-UA"/>
        </w:rPr>
        <w:t xml:space="preserve">     Рішенням виконавчого </w:t>
      </w:r>
    </w:p>
    <w:p w:rsidR="00116BAF" w:rsidRDefault="00CA7C5C" w:rsidP="00116BAF">
      <w:pPr>
        <w:spacing w:after="0"/>
        <w:rPr>
          <w:rFonts w:ascii="Times New Roman" w:hAnsi="Times New Roman" w:cs="Times New Roman"/>
          <w:sz w:val="24"/>
          <w:szCs w:val="24"/>
          <w:lang w:val="uk-UA"/>
        </w:rPr>
      </w:pPr>
      <w:r w:rsidRPr="00CA7C5C">
        <w:rPr>
          <w:rFonts w:ascii="Times New Roman" w:hAnsi="Times New Roman" w:cs="Times New Roman"/>
          <w:sz w:val="24"/>
          <w:szCs w:val="24"/>
        </w:rPr>
        <w:t>з державної</w:t>
      </w:r>
      <w:r w:rsidR="00116BAF">
        <w:rPr>
          <w:rFonts w:ascii="Times New Roman" w:hAnsi="Times New Roman" w:cs="Times New Roman"/>
          <w:sz w:val="24"/>
          <w:szCs w:val="24"/>
          <w:lang w:val="uk-UA"/>
        </w:rPr>
        <w:t xml:space="preserve"> реєстрації</w:t>
      </w:r>
      <w:r w:rsidRPr="00CA7C5C">
        <w:rPr>
          <w:rFonts w:ascii="Times New Roman" w:hAnsi="Times New Roman" w:cs="Times New Roman"/>
          <w:sz w:val="24"/>
          <w:szCs w:val="24"/>
        </w:rPr>
        <w:t xml:space="preserve"> </w:t>
      </w:r>
      <w:r w:rsidR="00116BAF">
        <w:rPr>
          <w:rFonts w:ascii="Times New Roman" w:hAnsi="Times New Roman" w:cs="Times New Roman"/>
          <w:sz w:val="24"/>
          <w:szCs w:val="24"/>
          <w:lang w:val="uk-UA"/>
        </w:rPr>
        <w:t xml:space="preserve">            Жмеринської міської ради </w:t>
      </w:r>
      <w:r w:rsidRPr="00CA7C5C">
        <w:rPr>
          <w:rFonts w:ascii="Times New Roman" w:hAnsi="Times New Roman" w:cs="Times New Roman"/>
          <w:sz w:val="24"/>
          <w:szCs w:val="24"/>
          <w:lang w:val="uk-UA"/>
        </w:rPr>
        <w:t xml:space="preserve"> </w:t>
      </w:r>
      <w:r w:rsidR="00116BAF">
        <w:rPr>
          <w:rFonts w:ascii="Times New Roman" w:hAnsi="Times New Roman" w:cs="Times New Roman"/>
          <w:sz w:val="24"/>
          <w:szCs w:val="24"/>
          <w:lang w:val="uk-UA"/>
        </w:rPr>
        <w:t xml:space="preserve">     комітету Жмеринської</w:t>
      </w:r>
    </w:p>
    <w:p w:rsidR="00116BAF" w:rsidRDefault="00CA7C5C" w:rsidP="00116BAF">
      <w:pPr>
        <w:spacing w:after="0"/>
        <w:rPr>
          <w:rFonts w:ascii="Times New Roman" w:hAnsi="Times New Roman" w:cs="Times New Roman"/>
          <w:sz w:val="24"/>
          <w:szCs w:val="24"/>
          <w:lang w:val="uk-UA"/>
        </w:rPr>
      </w:pPr>
      <w:r w:rsidRPr="00CA7C5C">
        <w:rPr>
          <w:rFonts w:ascii="Times New Roman" w:hAnsi="Times New Roman" w:cs="Times New Roman"/>
          <w:sz w:val="24"/>
          <w:szCs w:val="24"/>
          <w:lang w:val="uk-UA"/>
        </w:rPr>
        <w:t>речових</w:t>
      </w:r>
      <w:r>
        <w:rPr>
          <w:rFonts w:ascii="Times New Roman" w:hAnsi="Times New Roman" w:cs="Times New Roman"/>
          <w:sz w:val="24"/>
          <w:szCs w:val="24"/>
          <w:lang w:val="uk-UA"/>
        </w:rPr>
        <w:t xml:space="preserve"> </w:t>
      </w:r>
      <w:r w:rsidRPr="00CA7C5C">
        <w:rPr>
          <w:rFonts w:ascii="Times New Roman" w:hAnsi="Times New Roman" w:cs="Times New Roman"/>
          <w:sz w:val="24"/>
          <w:szCs w:val="24"/>
          <w:lang w:val="uk-UA"/>
        </w:rPr>
        <w:t>прав на нерухоме</w:t>
      </w:r>
      <w:r>
        <w:rPr>
          <w:rFonts w:ascii="Times New Roman" w:hAnsi="Times New Roman" w:cs="Times New Roman"/>
          <w:sz w:val="24"/>
          <w:szCs w:val="24"/>
          <w:lang w:val="uk-UA"/>
        </w:rPr>
        <w:t xml:space="preserve"> </w:t>
      </w:r>
      <w:r w:rsidR="00116BAF">
        <w:rPr>
          <w:rFonts w:ascii="Times New Roman" w:hAnsi="Times New Roman" w:cs="Times New Roman"/>
          <w:sz w:val="24"/>
          <w:szCs w:val="24"/>
          <w:lang w:val="uk-UA"/>
        </w:rPr>
        <w:t xml:space="preserve">                                                          міської ради </w:t>
      </w:r>
    </w:p>
    <w:p w:rsidR="00CA7C5C" w:rsidRPr="00CA7C5C" w:rsidRDefault="00CA7C5C" w:rsidP="00116BAF">
      <w:pPr>
        <w:spacing w:after="0"/>
        <w:rPr>
          <w:rFonts w:ascii="Times New Roman" w:hAnsi="Times New Roman" w:cs="Times New Roman"/>
          <w:sz w:val="24"/>
          <w:szCs w:val="24"/>
          <w:lang w:val="uk-UA"/>
        </w:rPr>
      </w:pPr>
      <w:r w:rsidRPr="00CA7C5C">
        <w:rPr>
          <w:rFonts w:ascii="Times New Roman" w:hAnsi="Times New Roman" w:cs="Times New Roman"/>
          <w:sz w:val="24"/>
          <w:szCs w:val="24"/>
          <w:lang w:val="uk-UA"/>
        </w:rPr>
        <w:t xml:space="preserve">майно відділу  </w:t>
      </w:r>
      <w:r w:rsidR="00116BAF">
        <w:rPr>
          <w:rFonts w:ascii="Times New Roman" w:hAnsi="Times New Roman" w:cs="Times New Roman"/>
          <w:sz w:val="24"/>
          <w:szCs w:val="24"/>
          <w:lang w:val="uk-UA"/>
        </w:rPr>
        <w:t xml:space="preserve">                                                                              від «___» </w:t>
      </w:r>
      <w:r w:rsidR="00116BAF">
        <w:rPr>
          <w:rFonts w:ascii="Times New Roman" w:hAnsi="Times New Roman" w:cs="Times New Roman"/>
          <w:sz w:val="24"/>
          <w:szCs w:val="24"/>
          <w:lang w:val="uk-UA"/>
        </w:rPr>
        <w:softHyphen/>
      </w:r>
      <w:r w:rsidR="00116BAF">
        <w:rPr>
          <w:rFonts w:ascii="Times New Roman" w:hAnsi="Times New Roman" w:cs="Times New Roman"/>
          <w:sz w:val="24"/>
          <w:szCs w:val="24"/>
          <w:lang w:val="uk-UA"/>
        </w:rPr>
        <w:softHyphen/>
      </w:r>
      <w:r w:rsidR="00116BAF">
        <w:rPr>
          <w:rFonts w:ascii="Times New Roman" w:hAnsi="Times New Roman" w:cs="Times New Roman"/>
          <w:sz w:val="24"/>
          <w:szCs w:val="24"/>
          <w:lang w:val="uk-UA"/>
        </w:rPr>
        <w:softHyphen/>
      </w:r>
      <w:r w:rsidR="00116BAF">
        <w:rPr>
          <w:rFonts w:ascii="Times New Roman" w:hAnsi="Times New Roman" w:cs="Times New Roman"/>
          <w:sz w:val="24"/>
          <w:szCs w:val="24"/>
          <w:lang w:val="uk-UA"/>
        </w:rPr>
        <w:softHyphen/>
        <w:t>_____2017 р.№_</w:t>
      </w:r>
    </w:p>
    <w:p w:rsidR="00CA7C5C" w:rsidRPr="00CA7C5C" w:rsidRDefault="00CA7C5C" w:rsidP="00CA7C5C">
      <w:pPr>
        <w:spacing w:after="0"/>
        <w:rPr>
          <w:rFonts w:ascii="Times New Roman" w:hAnsi="Times New Roman" w:cs="Times New Roman"/>
          <w:sz w:val="24"/>
          <w:szCs w:val="24"/>
          <w:lang w:val="uk-UA"/>
        </w:rPr>
      </w:pPr>
      <w:r w:rsidRPr="00CA7C5C">
        <w:rPr>
          <w:rFonts w:ascii="Times New Roman" w:hAnsi="Times New Roman" w:cs="Times New Roman"/>
          <w:sz w:val="24"/>
          <w:szCs w:val="24"/>
          <w:lang w:val="uk-UA"/>
        </w:rPr>
        <w:t>реєстрації  Жмеринської</w:t>
      </w:r>
    </w:p>
    <w:p w:rsidR="0001121A" w:rsidRDefault="00CA7C5C" w:rsidP="00116BAF">
      <w:pPr>
        <w:spacing w:after="0"/>
        <w:rPr>
          <w:lang w:val="uk-UA"/>
        </w:rPr>
      </w:pPr>
      <w:r w:rsidRPr="00CA7C5C">
        <w:rPr>
          <w:rFonts w:ascii="Times New Roman" w:hAnsi="Times New Roman" w:cs="Times New Roman"/>
          <w:sz w:val="24"/>
          <w:szCs w:val="24"/>
          <w:lang w:val="uk-UA"/>
        </w:rPr>
        <w:t>міської ради</w:t>
      </w:r>
      <w:r>
        <w:rPr>
          <w:lang w:val="uk-UA"/>
        </w:rPr>
        <w:t xml:space="preserve">   </w:t>
      </w:r>
    </w:p>
    <w:p w:rsidR="00116BAF" w:rsidRPr="00CA7C5C" w:rsidRDefault="00CA7C5C" w:rsidP="00116BAF">
      <w:pPr>
        <w:spacing w:after="0"/>
        <w:rPr>
          <w:lang w:val="uk-UA"/>
        </w:rPr>
      </w:pPr>
      <w:r>
        <w:rPr>
          <w:lang w:val="uk-UA"/>
        </w:rPr>
        <w:t xml:space="preserve">                                                     </w:t>
      </w:r>
    </w:p>
    <w:p w:rsidR="0086630B" w:rsidRDefault="00116BAF" w:rsidP="00CA7C5C">
      <w:pPr>
        <w:spacing w:after="0"/>
        <w:rPr>
          <w:lang w:val="uk-UA"/>
        </w:rPr>
      </w:pPr>
      <w:r>
        <w:rPr>
          <w:lang w:val="uk-UA"/>
        </w:rPr>
        <w:t>_______________</w:t>
      </w:r>
      <w:r w:rsidRPr="0086630B">
        <w:rPr>
          <w:rFonts w:ascii="Times New Roman" w:hAnsi="Times New Roman" w:cs="Times New Roman"/>
          <w:sz w:val="24"/>
          <w:szCs w:val="24"/>
          <w:lang w:val="uk-UA"/>
        </w:rPr>
        <w:t>А</w:t>
      </w:r>
      <w:r w:rsidR="00CA7C5C" w:rsidRPr="0086630B">
        <w:rPr>
          <w:rFonts w:ascii="Times New Roman" w:hAnsi="Times New Roman" w:cs="Times New Roman"/>
          <w:sz w:val="24"/>
          <w:szCs w:val="24"/>
          <w:lang w:val="uk-UA"/>
        </w:rPr>
        <w:t>.</w:t>
      </w:r>
      <w:r w:rsidRPr="0086630B">
        <w:rPr>
          <w:rFonts w:ascii="Times New Roman" w:hAnsi="Times New Roman" w:cs="Times New Roman"/>
          <w:sz w:val="24"/>
          <w:szCs w:val="24"/>
          <w:lang w:val="uk-UA"/>
        </w:rPr>
        <w:t>В. Федоренко</w:t>
      </w:r>
      <w:r w:rsidR="0086630B">
        <w:rPr>
          <w:lang w:val="uk-UA"/>
        </w:rPr>
        <w:t xml:space="preserve">   </w:t>
      </w:r>
      <w:r w:rsidR="00CA7C5C" w:rsidRPr="00CA7C5C">
        <w:rPr>
          <w:lang w:val="uk-UA"/>
        </w:rPr>
        <w:t xml:space="preserve"> ____________</w:t>
      </w:r>
      <w:r w:rsidR="00CA7C5C" w:rsidRPr="0086630B">
        <w:rPr>
          <w:rFonts w:ascii="Times New Roman" w:hAnsi="Times New Roman" w:cs="Times New Roman"/>
          <w:sz w:val="24"/>
          <w:szCs w:val="24"/>
          <w:lang w:val="uk-UA"/>
        </w:rPr>
        <w:t xml:space="preserve">К.І. Тимунь </w:t>
      </w:r>
      <w:r w:rsidR="0086630B">
        <w:rPr>
          <w:rFonts w:ascii="Times New Roman" w:hAnsi="Times New Roman" w:cs="Times New Roman"/>
          <w:sz w:val="24"/>
          <w:szCs w:val="24"/>
          <w:lang w:val="uk-UA"/>
        </w:rPr>
        <w:t xml:space="preserve">  </w:t>
      </w:r>
      <w:r w:rsidR="00CA7C5C" w:rsidRPr="0086630B">
        <w:rPr>
          <w:rFonts w:ascii="Times New Roman" w:hAnsi="Times New Roman" w:cs="Times New Roman"/>
          <w:sz w:val="24"/>
          <w:szCs w:val="24"/>
          <w:lang w:val="uk-UA"/>
        </w:rPr>
        <w:t>____________А.П. Кушнір</w:t>
      </w:r>
      <w:r w:rsidR="00CA7C5C" w:rsidRPr="00CA7C5C">
        <w:rPr>
          <w:lang w:val="uk-UA"/>
        </w:rPr>
        <w:t xml:space="preserve"> </w:t>
      </w:r>
    </w:p>
    <w:p w:rsidR="0086630B" w:rsidRDefault="0086630B" w:rsidP="00CA7C5C">
      <w:pPr>
        <w:spacing w:after="0"/>
        <w:rPr>
          <w:lang w:val="uk-UA"/>
        </w:rPr>
      </w:pPr>
    </w:p>
    <w:p w:rsidR="0086630B" w:rsidRDefault="00CA7C5C" w:rsidP="00CA7C5C">
      <w:pPr>
        <w:spacing w:after="0"/>
        <w:rPr>
          <w:lang w:val="uk-UA"/>
        </w:rPr>
      </w:pPr>
      <w:r w:rsidRPr="00CA7C5C">
        <w:rPr>
          <w:lang w:val="uk-UA"/>
        </w:rPr>
        <w:t>«____»_____</w:t>
      </w:r>
      <w:r w:rsidR="0086630B">
        <w:rPr>
          <w:lang w:val="uk-UA"/>
        </w:rPr>
        <w:t>_____</w:t>
      </w:r>
      <w:r w:rsidR="0086630B">
        <w:rPr>
          <w:rFonts w:ascii="Times New Roman" w:hAnsi="Times New Roman" w:cs="Times New Roman"/>
          <w:lang w:val="uk-UA"/>
        </w:rPr>
        <w:t>2017 р</w:t>
      </w:r>
      <w:r w:rsidRPr="00CA7C5C">
        <w:rPr>
          <w:lang w:val="uk-UA"/>
        </w:rPr>
        <w:t>.</w:t>
      </w:r>
      <w:r w:rsidR="0001121A">
        <w:rPr>
          <w:lang w:val="uk-UA"/>
        </w:rPr>
        <w:t xml:space="preserve">                 </w:t>
      </w:r>
      <w:r w:rsidR="0086630B">
        <w:rPr>
          <w:lang w:val="uk-UA"/>
        </w:rPr>
        <w:t xml:space="preserve">   «____»_________</w:t>
      </w:r>
      <w:r w:rsidR="0086630B">
        <w:rPr>
          <w:rFonts w:ascii="Times New Roman" w:hAnsi="Times New Roman" w:cs="Times New Roman"/>
          <w:lang w:val="uk-UA"/>
        </w:rPr>
        <w:t>2017 р</w:t>
      </w:r>
    </w:p>
    <w:p w:rsidR="0086630B" w:rsidRDefault="0086630B" w:rsidP="00CA7C5C">
      <w:pPr>
        <w:spacing w:after="0"/>
        <w:rPr>
          <w:lang w:val="uk-UA"/>
        </w:rPr>
      </w:pPr>
    </w:p>
    <w:p w:rsidR="001D0846" w:rsidRDefault="001D0846" w:rsidP="00CA7C5C">
      <w:pPr>
        <w:spacing w:after="0"/>
        <w:rPr>
          <w:lang w:val="uk-UA"/>
        </w:rPr>
      </w:pPr>
    </w:p>
    <w:p w:rsidR="0086630B" w:rsidRDefault="0086630B" w:rsidP="00CA7C5C">
      <w:pPr>
        <w:spacing w:after="0"/>
        <w:rPr>
          <w:lang w:val="uk-UA"/>
        </w:rPr>
      </w:pPr>
      <w:r>
        <w:rPr>
          <w:lang w:val="uk-UA"/>
        </w:rPr>
        <w:t xml:space="preserve">                                                                      </w:t>
      </w:r>
    </w:p>
    <w:p w:rsidR="0086630B" w:rsidRDefault="0086630B" w:rsidP="00CA7C5C">
      <w:pPr>
        <w:spacing w:after="0"/>
        <w:rPr>
          <w:rFonts w:ascii="Times New Roman" w:hAnsi="Times New Roman" w:cs="Times New Roman"/>
          <w:b/>
          <w:sz w:val="28"/>
          <w:szCs w:val="28"/>
          <w:lang w:val="uk-UA"/>
        </w:rPr>
      </w:pPr>
      <w:r w:rsidRPr="0086630B">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86630B">
        <w:rPr>
          <w:rFonts w:ascii="Times New Roman" w:hAnsi="Times New Roman" w:cs="Times New Roman"/>
          <w:b/>
          <w:sz w:val="28"/>
          <w:szCs w:val="28"/>
          <w:lang w:val="uk-UA"/>
        </w:rPr>
        <w:t xml:space="preserve"> </w:t>
      </w:r>
      <w:r w:rsidR="00CA7C5C" w:rsidRPr="0086630B">
        <w:rPr>
          <w:rFonts w:ascii="Times New Roman" w:hAnsi="Times New Roman" w:cs="Times New Roman"/>
          <w:b/>
          <w:sz w:val="28"/>
          <w:szCs w:val="28"/>
          <w:lang w:val="uk-UA"/>
        </w:rPr>
        <w:t xml:space="preserve">ІНФОРМАЦІЙНА КАРТКА </w:t>
      </w:r>
    </w:p>
    <w:p w:rsidR="008B3D9B" w:rsidRDefault="00CA7C5C" w:rsidP="00EE5C5E">
      <w:pPr>
        <w:pBdr>
          <w:bottom w:val="single" w:sz="4" w:space="1" w:color="auto"/>
        </w:pBdr>
        <w:spacing w:after="0"/>
        <w:jc w:val="center"/>
        <w:rPr>
          <w:rFonts w:ascii="Times New Roman" w:hAnsi="Times New Roman" w:cs="Times New Roman"/>
          <w:b/>
          <w:sz w:val="24"/>
          <w:szCs w:val="24"/>
          <w:lang w:val="uk-UA"/>
        </w:rPr>
      </w:pPr>
      <w:r w:rsidRPr="0086630B">
        <w:rPr>
          <w:rFonts w:ascii="Times New Roman" w:hAnsi="Times New Roman" w:cs="Times New Roman"/>
          <w:b/>
          <w:sz w:val="24"/>
          <w:szCs w:val="24"/>
          <w:lang w:val="uk-UA"/>
        </w:rPr>
        <w:t xml:space="preserve">адміністративної послуги </w:t>
      </w:r>
      <w:r w:rsidR="008B3D9B">
        <w:rPr>
          <w:rFonts w:ascii="Times New Roman" w:hAnsi="Times New Roman" w:cs="Times New Roman"/>
          <w:b/>
          <w:sz w:val="24"/>
          <w:szCs w:val="24"/>
          <w:lang w:val="uk-UA"/>
        </w:rPr>
        <w:t xml:space="preserve">– </w:t>
      </w:r>
      <w:r w:rsidR="005F12B5">
        <w:rPr>
          <w:rFonts w:ascii="Times New Roman" w:hAnsi="Times New Roman" w:cs="Times New Roman"/>
          <w:b/>
          <w:sz w:val="24"/>
          <w:szCs w:val="24"/>
          <w:lang w:val="uk-UA"/>
        </w:rPr>
        <w:t>внесення змін до записів до Державного реєстру речових прав на нерухоме майно у зв</w:t>
      </w:r>
      <w:r w:rsidR="00AA0810" w:rsidRPr="00AA0810">
        <w:rPr>
          <w:rFonts w:ascii="Times New Roman" w:hAnsi="Times New Roman" w:cs="Times New Roman"/>
          <w:b/>
          <w:sz w:val="24"/>
          <w:szCs w:val="24"/>
        </w:rPr>
        <w:t>’</w:t>
      </w:r>
      <w:r w:rsidR="005F12B5">
        <w:rPr>
          <w:rFonts w:ascii="Times New Roman" w:hAnsi="Times New Roman" w:cs="Times New Roman"/>
          <w:b/>
          <w:sz w:val="24"/>
          <w:szCs w:val="24"/>
          <w:lang w:val="uk-UA"/>
        </w:rPr>
        <w:t>язку із допущенням технічної помилки з вини державного реєстратора прав на нерухоме майно</w:t>
      </w:r>
    </w:p>
    <w:p w:rsidR="0012718A" w:rsidRPr="0086630B" w:rsidRDefault="005F12B5" w:rsidP="00EE5C5E">
      <w:pPr>
        <w:pBdr>
          <w:bottom w:val="single" w:sz="4" w:space="1" w:color="auto"/>
        </w:pBdr>
        <w:spacing w:after="0"/>
        <w:jc w:val="center"/>
        <w:rPr>
          <w:rFonts w:ascii="Times New Roman" w:hAnsi="Times New Roman" w:cs="Times New Roman"/>
          <w:b/>
          <w:sz w:val="28"/>
          <w:szCs w:val="28"/>
          <w:lang w:val="uk-UA"/>
        </w:rPr>
      </w:pPr>
      <w:r>
        <w:rPr>
          <w:rFonts w:ascii="Times New Roman" w:hAnsi="Times New Roman" w:cs="Times New Roman"/>
          <w:b/>
          <w:sz w:val="24"/>
          <w:szCs w:val="24"/>
          <w:lang w:val="uk-UA"/>
        </w:rPr>
        <w:t>РС-12-25</w:t>
      </w:r>
      <w:r w:rsidR="0001121A">
        <w:rPr>
          <w:rFonts w:ascii="Arial" w:eastAsia="Arial" w:hAnsi="Arial" w:cs="Arial"/>
          <w:b/>
        </w:rPr>
        <w:t xml:space="preserve"> </w:t>
      </w:r>
    </w:p>
    <w:tbl>
      <w:tblPr>
        <w:tblStyle w:val="TableGrid"/>
        <w:tblW w:w="9785" w:type="dxa"/>
        <w:tblInd w:w="-8" w:type="dxa"/>
        <w:tblCellMar>
          <w:top w:w="10" w:type="dxa"/>
          <w:left w:w="97" w:type="dxa"/>
        </w:tblCellMar>
        <w:tblLook w:val="04A0" w:firstRow="1" w:lastRow="0" w:firstColumn="1" w:lastColumn="0" w:noHBand="0" w:noVBand="1"/>
      </w:tblPr>
      <w:tblGrid>
        <w:gridCol w:w="531"/>
        <w:gridCol w:w="45"/>
        <w:gridCol w:w="2660"/>
        <w:gridCol w:w="6549"/>
      </w:tblGrid>
      <w:tr w:rsidR="0012718A" w:rsidTr="0001121A">
        <w:trPr>
          <w:trHeight w:val="260"/>
        </w:trPr>
        <w:tc>
          <w:tcPr>
            <w:tcW w:w="9785" w:type="dxa"/>
            <w:gridSpan w:val="4"/>
            <w:tcBorders>
              <w:top w:val="single" w:sz="3" w:space="0" w:color="00000A"/>
              <w:left w:val="single" w:sz="3" w:space="0" w:color="00000A"/>
              <w:bottom w:val="single" w:sz="3" w:space="0" w:color="00000A"/>
              <w:right w:val="single" w:sz="3" w:space="0" w:color="00000A"/>
            </w:tcBorders>
          </w:tcPr>
          <w:p w:rsidR="0012718A" w:rsidRDefault="0001121A">
            <w:pPr>
              <w:ind w:right="105"/>
              <w:jc w:val="center"/>
            </w:pPr>
            <w:r>
              <w:rPr>
                <w:rFonts w:ascii="Arial" w:eastAsia="Arial" w:hAnsi="Arial" w:cs="Arial"/>
                <w:b/>
              </w:rPr>
              <w:t xml:space="preserve">Інформація про суб’єкт надання адміністративної послуги </w:t>
            </w:r>
          </w:p>
        </w:tc>
      </w:tr>
      <w:tr w:rsidR="0012718A" w:rsidTr="006942A5">
        <w:trPr>
          <w:trHeight w:val="1030"/>
        </w:trPr>
        <w:tc>
          <w:tcPr>
            <w:tcW w:w="576" w:type="dxa"/>
            <w:gridSpan w:val="2"/>
            <w:tcBorders>
              <w:top w:val="single" w:sz="3" w:space="0" w:color="00000A"/>
              <w:left w:val="single" w:sz="3" w:space="0" w:color="00000A"/>
              <w:bottom w:val="single" w:sz="3" w:space="0" w:color="00000A"/>
              <w:right w:val="single" w:sz="3" w:space="0" w:color="00000A"/>
            </w:tcBorders>
            <w:vAlign w:val="center"/>
          </w:tcPr>
          <w:p w:rsidR="0012718A" w:rsidRDefault="0001121A">
            <w:pPr>
              <w:ind w:right="85"/>
              <w:jc w:val="center"/>
            </w:pPr>
            <w:r>
              <w:rPr>
                <w:rFonts w:ascii="Arial" w:eastAsia="Arial" w:hAnsi="Arial" w:cs="Arial"/>
                <w:b/>
              </w:rPr>
              <w:t xml:space="preserve">1. </w:t>
            </w:r>
          </w:p>
        </w:tc>
        <w:tc>
          <w:tcPr>
            <w:tcW w:w="2660" w:type="dxa"/>
            <w:tcBorders>
              <w:top w:val="single" w:sz="3" w:space="0" w:color="00000A"/>
              <w:left w:val="single" w:sz="3" w:space="0" w:color="00000A"/>
              <w:bottom w:val="single" w:sz="3" w:space="0" w:color="00000A"/>
              <w:right w:val="single" w:sz="3" w:space="0" w:color="00000A"/>
            </w:tcBorders>
          </w:tcPr>
          <w:p w:rsidR="0012718A" w:rsidRPr="0086630B" w:rsidRDefault="0001121A">
            <w:pPr>
              <w:jc w:val="center"/>
              <w:rPr>
                <w:rFonts w:ascii="Times New Roman" w:hAnsi="Times New Roman" w:cs="Times New Roman"/>
                <w:sz w:val="24"/>
                <w:szCs w:val="24"/>
              </w:rPr>
            </w:pPr>
            <w:r w:rsidRPr="0086630B">
              <w:rPr>
                <w:rFonts w:ascii="Times New Roman" w:eastAsia="Arial" w:hAnsi="Times New Roman" w:cs="Times New Roman"/>
                <w:sz w:val="24"/>
                <w:szCs w:val="24"/>
              </w:rPr>
              <w:t xml:space="preserve">Суб’єкт надання адміністративної послуги </w:t>
            </w:r>
          </w:p>
        </w:tc>
        <w:tc>
          <w:tcPr>
            <w:tcW w:w="6549" w:type="dxa"/>
            <w:tcBorders>
              <w:top w:val="single" w:sz="3" w:space="0" w:color="00000A"/>
              <w:left w:val="single" w:sz="3" w:space="0" w:color="00000A"/>
              <w:bottom w:val="single" w:sz="3" w:space="0" w:color="00000A"/>
              <w:right w:val="single" w:sz="3" w:space="0" w:color="00000A"/>
            </w:tcBorders>
          </w:tcPr>
          <w:p w:rsidR="0012718A" w:rsidRPr="0086630B" w:rsidRDefault="0001121A">
            <w:pPr>
              <w:ind w:right="50"/>
              <w:jc w:val="center"/>
              <w:rPr>
                <w:rFonts w:ascii="Times New Roman" w:hAnsi="Times New Roman" w:cs="Times New Roman"/>
                <w:sz w:val="24"/>
                <w:szCs w:val="24"/>
              </w:rPr>
            </w:pPr>
            <w:r w:rsidRPr="0086630B">
              <w:rPr>
                <w:rFonts w:ascii="Times New Roman" w:eastAsia="Arial" w:hAnsi="Times New Roman" w:cs="Times New Roman"/>
                <w:b/>
                <w:sz w:val="24"/>
                <w:szCs w:val="24"/>
              </w:rPr>
              <w:t xml:space="preserve"> </w:t>
            </w:r>
          </w:p>
          <w:p w:rsidR="0012718A" w:rsidRPr="0086630B" w:rsidRDefault="0086630B">
            <w:pPr>
              <w:ind w:right="105"/>
              <w:jc w:val="center"/>
              <w:rPr>
                <w:rFonts w:ascii="Times New Roman" w:hAnsi="Times New Roman" w:cs="Times New Roman"/>
                <w:sz w:val="24"/>
                <w:szCs w:val="24"/>
              </w:rPr>
            </w:pPr>
            <w:r w:rsidRPr="0086630B">
              <w:rPr>
                <w:rFonts w:ascii="Times New Roman" w:eastAsia="Arial" w:hAnsi="Times New Roman" w:cs="Times New Roman"/>
                <w:sz w:val="24"/>
                <w:szCs w:val="24"/>
              </w:rPr>
              <w:t>Відділ реєстрації Виконавчого комітету Жмеринської</w:t>
            </w:r>
            <w:r w:rsidR="0001121A" w:rsidRPr="0086630B">
              <w:rPr>
                <w:rFonts w:ascii="Times New Roman" w:eastAsia="Arial" w:hAnsi="Times New Roman" w:cs="Times New Roman"/>
                <w:sz w:val="24"/>
                <w:szCs w:val="24"/>
              </w:rPr>
              <w:t xml:space="preserve"> міської ради </w:t>
            </w:r>
          </w:p>
          <w:p w:rsidR="0012718A" w:rsidRPr="0086630B" w:rsidRDefault="0001121A">
            <w:pPr>
              <w:ind w:right="50"/>
              <w:jc w:val="center"/>
              <w:rPr>
                <w:rFonts w:ascii="Times New Roman" w:hAnsi="Times New Roman" w:cs="Times New Roman"/>
                <w:sz w:val="24"/>
                <w:szCs w:val="24"/>
              </w:rPr>
            </w:pPr>
            <w:r w:rsidRPr="0086630B">
              <w:rPr>
                <w:rFonts w:ascii="Times New Roman" w:eastAsia="Arial" w:hAnsi="Times New Roman" w:cs="Times New Roman"/>
                <w:sz w:val="24"/>
                <w:szCs w:val="24"/>
              </w:rPr>
              <w:t xml:space="preserve"> </w:t>
            </w:r>
          </w:p>
        </w:tc>
      </w:tr>
      <w:tr w:rsidR="0012718A" w:rsidTr="0001121A">
        <w:trPr>
          <w:trHeight w:val="268"/>
        </w:trPr>
        <w:tc>
          <w:tcPr>
            <w:tcW w:w="9785" w:type="dxa"/>
            <w:gridSpan w:val="4"/>
            <w:tcBorders>
              <w:top w:val="single" w:sz="3" w:space="0" w:color="00000A"/>
              <w:left w:val="single" w:sz="3" w:space="0" w:color="00000A"/>
              <w:bottom w:val="single" w:sz="3" w:space="0" w:color="00000A"/>
              <w:right w:val="single" w:sz="3" w:space="0" w:color="00000A"/>
            </w:tcBorders>
          </w:tcPr>
          <w:p w:rsidR="0012718A" w:rsidRPr="0086630B" w:rsidRDefault="0001121A">
            <w:pPr>
              <w:ind w:right="98"/>
              <w:jc w:val="center"/>
              <w:rPr>
                <w:rFonts w:ascii="Times New Roman" w:hAnsi="Times New Roman" w:cs="Times New Roman"/>
                <w:sz w:val="24"/>
                <w:szCs w:val="24"/>
              </w:rPr>
            </w:pPr>
            <w:r w:rsidRPr="0086630B">
              <w:rPr>
                <w:rFonts w:ascii="Times New Roman" w:eastAsia="Arial" w:hAnsi="Times New Roman" w:cs="Times New Roman"/>
                <w:b/>
                <w:sz w:val="24"/>
                <w:szCs w:val="24"/>
              </w:rPr>
              <w:t xml:space="preserve">Інформація про Центр надання адміністративних послуг </w:t>
            </w:r>
          </w:p>
        </w:tc>
      </w:tr>
      <w:tr w:rsidR="0012718A" w:rsidTr="006942A5">
        <w:trPr>
          <w:trHeight w:val="1030"/>
        </w:trPr>
        <w:tc>
          <w:tcPr>
            <w:tcW w:w="3236" w:type="dxa"/>
            <w:gridSpan w:val="3"/>
            <w:tcBorders>
              <w:top w:val="single" w:sz="3" w:space="0" w:color="00000A"/>
              <w:left w:val="single" w:sz="3" w:space="0" w:color="00000A"/>
              <w:bottom w:val="single" w:sz="3" w:space="0" w:color="00000A"/>
              <w:right w:val="single" w:sz="3" w:space="0" w:color="00000A"/>
            </w:tcBorders>
          </w:tcPr>
          <w:p w:rsidR="0012718A" w:rsidRPr="0086630B" w:rsidRDefault="008B3D9B">
            <w:pPr>
              <w:spacing w:after="7" w:line="236" w:lineRule="auto"/>
              <w:ind w:left="36" w:firstLine="108"/>
              <w:jc w:val="both"/>
              <w:rPr>
                <w:rFonts w:ascii="Times New Roman" w:hAnsi="Times New Roman" w:cs="Times New Roman"/>
                <w:sz w:val="24"/>
                <w:szCs w:val="24"/>
              </w:rPr>
            </w:pPr>
            <w:r>
              <w:rPr>
                <w:rFonts w:ascii="Times New Roman" w:eastAsia="Arial" w:hAnsi="Times New Roman" w:cs="Times New Roman"/>
                <w:sz w:val="24"/>
                <w:szCs w:val="24"/>
              </w:rPr>
              <w:t xml:space="preserve">Найменування </w:t>
            </w:r>
            <w:r w:rsidR="0001121A" w:rsidRPr="0086630B">
              <w:rPr>
                <w:rFonts w:ascii="Times New Roman" w:eastAsia="Arial" w:hAnsi="Times New Roman" w:cs="Times New Roman"/>
                <w:sz w:val="24"/>
                <w:szCs w:val="24"/>
              </w:rPr>
              <w:t xml:space="preserve">центру надання адміністративних послуг, в якому </w:t>
            </w:r>
          </w:p>
          <w:p w:rsidR="0012718A" w:rsidRPr="0086630B" w:rsidRDefault="0001121A" w:rsidP="008B3D9B">
            <w:pPr>
              <w:jc w:val="both"/>
              <w:rPr>
                <w:rFonts w:ascii="Times New Roman" w:hAnsi="Times New Roman" w:cs="Times New Roman"/>
                <w:sz w:val="24"/>
                <w:szCs w:val="24"/>
              </w:rPr>
            </w:pPr>
            <w:r w:rsidRPr="0086630B">
              <w:rPr>
                <w:rFonts w:ascii="Times New Roman" w:eastAsia="Arial" w:hAnsi="Times New Roman" w:cs="Times New Roman"/>
                <w:sz w:val="24"/>
                <w:szCs w:val="24"/>
              </w:rPr>
              <w:t xml:space="preserve">здійснюється обслуговування суб’єкта звернення </w:t>
            </w:r>
          </w:p>
        </w:tc>
        <w:tc>
          <w:tcPr>
            <w:tcW w:w="6549" w:type="dxa"/>
            <w:tcBorders>
              <w:top w:val="single" w:sz="3" w:space="0" w:color="00000A"/>
              <w:left w:val="single" w:sz="3" w:space="0" w:color="00000A"/>
              <w:bottom w:val="single" w:sz="3" w:space="0" w:color="00000A"/>
              <w:right w:val="single" w:sz="3" w:space="0" w:color="00000A"/>
            </w:tcBorders>
            <w:vAlign w:val="center"/>
          </w:tcPr>
          <w:p w:rsidR="0012718A" w:rsidRPr="0086630B" w:rsidRDefault="0086630B">
            <w:pPr>
              <w:spacing w:line="271" w:lineRule="auto"/>
              <w:rPr>
                <w:rFonts w:ascii="Times New Roman" w:hAnsi="Times New Roman" w:cs="Times New Roman"/>
                <w:sz w:val="24"/>
                <w:szCs w:val="24"/>
                <w:lang w:val="uk-UA"/>
              </w:rPr>
            </w:pPr>
            <w:r w:rsidRPr="0086630B">
              <w:rPr>
                <w:rFonts w:ascii="Times New Roman" w:eastAsia="Arial" w:hAnsi="Times New Roman" w:cs="Times New Roman"/>
                <w:sz w:val="24"/>
                <w:szCs w:val="24"/>
              </w:rPr>
              <w:t>Центр</w:t>
            </w:r>
            <w:r w:rsidR="0001121A" w:rsidRPr="0086630B">
              <w:rPr>
                <w:rFonts w:ascii="Times New Roman" w:eastAsia="Arial" w:hAnsi="Times New Roman" w:cs="Times New Roman"/>
                <w:sz w:val="24"/>
                <w:szCs w:val="24"/>
              </w:rPr>
              <w:t xml:space="preserve"> надання адміністративних послуг</w:t>
            </w:r>
            <w:r w:rsidRPr="0086630B">
              <w:rPr>
                <w:rFonts w:ascii="Times New Roman" w:eastAsia="Arial" w:hAnsi="Times New Roman" w:cs="Times New Roman"/>
                <w:sz w:val="24"/>
                <w:szCs w:val="24"/>
                <w:lang w:val="uk-UA"/>
              </w:rPr>
              <w:t xml:space="preserve"> виконавчого комітету Жмеринської міської ради</w:t>
            </w:r>
          </w:p>
          <w:p w:rsidR="0012718A" w:rsidRPr="0086630B" w:rsidRDefault="0001121A">
            <w:pPr>
              <w:ind w:right="50"/>
              <w:jc w:val="center"/>
              <w:rPr>
                <w:rFonts w:ascii="Times New Roman" w:hAnsi="Times New Roman" w:cs="Times New Roman"/>
                <w:sz w:val="24"/>
                <w:szCs w:val="24"/>
              </w:rPr>
            </w:pPr>
            <w:r w:rsidRPr="0086630B">
              <w:rPr>
                <w:rFonts w:ascii="Times New Roman" w:eastAsia="Arial" w:hAnsi="Times New Roman" w:cs="Times New Roman"/>
                <w:b/>
                <w:sz w:val="24"/>
                <w:szCs w:val="24"/>
              </w:rPr>
              <w:t xml:space="preserve"> </w:t>
            </w:r>
          </w:p>
        </w:tc>
      </w:tr>
      <w:tr w:rsidR="0012718A" w:rsidTr="006942A5">
        <w:trPr>
          <w:trHeight w:val="1284"/>
        </w:trPr>
        <w:tc>
          <w:tcPr>
            <w:tcW w:w="531" w:type="dxa"/>
            <w:tcBorders>
              <w:top w:val="single" w:sz="3" w:space="0" w:color="00000A"/>
              <w:left w:val="single" w:sz="3" w:space="0" w:color="00000A"/>
              <w:bottom w:val="single" w:sz="3" w:space="0" w:color="00000A"/>
              <w:right w:val="single" w:sz="3" w:space="0" w:color="00000A"/>
            </w:tcBorders>
            <w:vAlign w:val="center"/>
          </w:tcPr>
          <w:p w:rsidR="0012718A" w:rsidRDefault="0001121A">
            <w:pPr>
              <w:ind w:right="92"/>
              <w:jc w:val="center"/>
            </w:pPr>
            <w:r>
              <w:rPr>
                <w:rFonts w:ascii="Arial" w:eastAsia="Arial" w:hAnsi="Arial" w:cs="Arial"/>
                <w:b/>
              </w:rPr>
              <w:t xml:space="preserve">2. </w:t>
            </w:r>
          </w:p>
        </w:tc>
        <w:tc>
          <w:tcPr>
            <w:tcW w:w="2705" w:type="dxa"/>
            <w:gridSpan w:val="2"/>
            <w:tcBorders>
              <w:top w:val="single" w:sz="3" w:space="0" w:color="00000A"/>
              <w:left w:val="single" w:sz="3" w:space="0" w:color="00000A"/>
              <w:bottom w:val="single" w:sz="3" w:space="0" w:color="00000A"/>
              <w:right w:val="single" w:sz="3" w:space="0" w:color="00000A"/>
            </w:tcBorders>
            <w:vAlign w:val="center"/>
          </w:tcPr>
          <w:p w:rsidR="0012718A" w:rsidRPr="0086630B" w:rsidRDefault="0001121A">
            <w:pPr>
              <w:spacing w:after="29" w:line="242" w:lineRule="auto"/>
              <w:jc w:val="center"/>
              <w:rPr>
                <w:rFonts w:ascii="Times New Roman" w:hAnsi="Times New Roman" w:cs="Times New Roman"/>
                <w:sz w:val="24"/>
                <w:szCs w:val="24"/>
              </w:rPr>
            </w:pPr>
            <w:r w:rsidRPr="0086630B">
              <w:rPr>
                <w:rFonts w:ascii="Times New Roman" w:eastAsia="Arial" w:hAnsi="Times New Roman" w:cs="Times New Roman"/>
                <w:sz w:val="24"/>
                <w:szCs w:val="24"/>
              </w:rPr>
              <w:t xml:space="preserve">Місцезнаходження центру надання адміністративних </w:t>
            </w:r>
          </w:p>
          <w:p w:rsidR="0012718A" w:rsidRPr="0086630B" w:rsidRDefault="0001121A">
            <w:pPr>
              <w:ind w:right="95"/>
              <w:jc w:val="center"/>
              <w:rPr>
                <w:rFonts w:ascii="Times New Roman" w:hAnsi="Times New Roman" w:cs="Times New Roman"/>
                <w:sz w:val="24"/>
                <w:szCs w:val="24"/>
              </w:rPr>
            </w:pPr>
            <w:r w:rsidRPr="0086630B">
              <w:rPr>
                <w:rFonts w:ascii="Times New Roman" w:eastAsia="Arial" w:hAnsi="Times New Roman" w:cs="Times New Roman"/>
                <w:sz w:val="24"/>
                <w:szCs w:val="24"/>
              </w:rPr>
              <w:t xml:space="preserve">послуг </w:t>
            </w:r>
          </w:p>
        </w:tc>
        <w:tc>
          <w:tcPr>
            <w:tcW w:w="6549" w:type="dxa"/>
            <w:tcBorders>
              <w:top w:val="single" w:sz="3" w:space="0" w:color="00000A"/>
              <w:left w:val="single" w:sz="3" w:space="0" w:color="00000A"/>
              <w:bottom w:val="single" w:sz="3" w:space="0" w:color="00000A"/>
              <w:right w:val="single" w:sz="3" w:space="0" w:color="00000A"/>
            </w:tcBorders>
          </w:tcPr>
          <w:p w:rsidR="0012718A" w:rsidRPr="0086630B" w:rsidRDefault="0086630B">
            <w:pPr>
              <w:ind w:right="2518"/>
              <w:jc w:val="both"/>
              <w:rPr>
                <w:rFonts w:ascii="Times New Roman" w:hAnsi="Times New Roman" w:cs="Times New Roman"/>
                <w:sz w:val="24"/>
                <w:szCs w:val="24"/>
              </w:rPr>
            </w:pPr>
            <w:r w:rsidRPr="0086630B">
              <w:rPr>
                <w:rFonts w:ascii="Times New Roman" w:hAnsi="Times New Roman" w:cs="Times New Roman"/>
                <w:sz w:val="24"/>
                <w:szCs w:val="24"/>
              </w:rPr>
              <w:t>23100, Вінницька область, м. Жмеринка, вул. Училищна,</w:t>
            </w:r>
            <w:r w:rsidR="008B3D9B">
              <w:rPr>
                <w:rFonts w:ascii="Times New Roman" w:hAnsi="Times New Roman" w:cs="Times New Roman"/>
                <w:sz w:val="24"/>
                <w:szCs w:val="24"/>
                <w:lang w:val="uk-UA"/>
              </w:rPr>
              <w:t xml:space="preserve"> </w:t>
            </w:r>
            <w:r w:rsidRPr="0086630B">
              <w:rPr>
                <w:rFonts w:ascii="Times New Roman" w:hAnsi="Times New Roman" w:cs="Times New Roman"/>
                <w:sz w:val="24"/>
                <w:szCs w:val="24"/>
              </w:rPr>
              <w:t>9.</w:t>
            </w:r>
          </w:p>
        </w:tc>
      </w:tr>
      <w:tr w:rsidR="0012718A" w:rsidTr="008B3D9B">
        <w:trPr>
          <w:trHeight w:val="1463"/>
        </w:trPr>
        <w:tc>
          <w:tcPr>
            <w:tcW w:w="531" w:type="dxa"/>
            <w:tcBorders>
              <w:top w:val="single" w:sz="3" w:space="0" w:color="00000A"/>
              <w:left w:val="single" w:sz="3" w:space="0" w:color="00000A"/>
              <w:bottom w:val="single" w:sz="3" w:space="0" w:color="00000A"/>
              <w:right w:val="single" w:sz="3" w:space="0" w:color="00000A"/>
            </w:tcBorders>
            <w:vAlign w:val="center"/>
          </w:tcPr>
          <w:p w:rsidR="0012718A" w:rsidRDefault="0001121A">
            <w:pPr>
              <w:ind w:right="92"/>
              <w:jc w:val="center"/>
            </w:pPr>
            <w:r>
              <w:rPr>
                <w:rFonts w:ascii="Arial" w:eastAsia="Arial" w:hAnsi="Arial" w:cs="Arial"/>
                <w:b/>
              </w:rPr>
              <w:t xml:space="preserve">3. </w:t>
            </w:r>
          </w:p>
        </w:tc>
        <w:tc>
          <w:tcPr>
            <w:tcW w:w="2705" w:type="dxa"/>
            <w:gridSpan w:val="2"/>
            <w:tcBorders>
              <w:top w:val="single" w:sz="3" w:space="0" w:color="00000A"/>
              <w:left w:val="single" w:sz="3" w:space="0" w:color="00000A"/>
              <w:bottom w:val="single" w:sz="3" w:space="0" w:color="00000A"/>
              <w:right w:val="single" w:sz="3" w:space="0" w:color="00000A"/>
            </w:tcBorders>
            <w:vAlign w:val="center"/>
          </w:tcPr>
          <w:p w:rsidR="0012718A" w:rsidRPr="0086630B" w:rsidRDefault="0001121A">
            <w:pPr>
              <w:ind w:left="202" w:right="249" w:hanging="58"/>
              <w:jc w:val="both"/>
              <w:rPr>
                <w:rFonts w:ascii="Times New Roman" w:hAnsi="Times New Roman" w:cs="Times New Roman"/>
                <w:sz w:val="24"/>
                <w:szCs w:val="24"/>
              </w:rPr>
            </w:pPr>
            <w:r w:rsidRPr="0086630B">
              <w:rPr>
                <w:rFonts w:ascii="Times New Roman" w:eastAsia="Arial" w:hAnsi="Times New Roman" w:cs="Times New Roman"/>
                <w:sz w:val="24"/>
                <w:szCs w:val="24"/>
              </w:rPr>
              <w:t xml:space="preserve">Інформація щодо режиму роботи центру надання адміністративних послуг </w:t>
            </w:r>
          </w:p>
        </w:tc>
        <w:tc>
          <w:tcPr>
            <w:tcW w:w="6549" w:type="dxa"/>
            <w:tcBorders>
              <w:top w:val="single" w:sz="3" w:space="0" w:color="00000A"/>
              <w:left w:val="single" w:sz="3" w:space="0" w:color="00000A"/>
              <w:bottom w:val="single" w:sz="3" w:space="0" w:color="00000A"/>
              <w:right w:val="single" w:sz="3" w:space="0" w:color="00000A"/>
            </w:tcBorders>
          </w:tcPr>
          <w:p w:rsidR="005B627D" w:rsidRDefault="005B627D">
            <w:pPr>
              <w:rPr>
                <w:rFonts w:ascii="Times New Roman" w:hAnsi="Times New Roman" w:cs="Times New Roman"/>
                <w:sz w:val="24"/>
                <w:szCs w:val="24"/>
              </w:rPr>
            </w:pPr>
            <w:r w:rsidRPr="005B627D">
              <w:rPr>
                <w:rFonts w:ascii="Times New Roman" w:hAnsi="Times New Roman" w:cs="Times New Roman"/>
                <w:sz w:val="24"/>
                <w:szCs w:val="24"/>
              </w:rPr>
              <w:t>Понеділок, середа – з 8.30 до 18-00</w:t>
            </w:r>
          </w:p>
          <w:p w:rsidR="005B627D" w:rsidRDefault="005B627D">
            <w:pPr>
              <w:rPr>
                <w:rFonts w:ascii="Times New Roman" w:hAnsi="Times New Roman" w:cs="Times New Roman"/>
                <w:sz w:val="24"/>
                <w:szCs w:val="24"/>
              </w:rPr>
            </w:pPr>
            <w:r w:rsidRPr="005B627D">
              <w:rPr>
                <w:rFonts w:ascii="Times New Roman" w:hAnsi="Times New Roman" w:cs="Times New Roman"/>
                <w:sz w:val="24"/>
                <w:szCs w:val="24"/>
              </w:rPr>
              <w:t>Вівторок,</w:t>
            </w:r>
            <w:r>
              <w:rPr>
                <w:rFonts w:ascii="Times New Roman" w:hAnsi="Times New Roman" w:cs="Times New Roman"/>
                <w:sz w:val="24"/>
                <w:szCs w:val="24"/>
                <w:lang w:val="uk-UA"/>
              </w:rPr>
              <w:t xml:space="preserve"> </w:t>
            </w:r>
            <w:r w:rsidRPr="005B627D">
              <w:rPr>
                <w:rFonts w:ascii="Times New Roman" w:hAnsi="Times New Roman" w:cs="Times New Roman"/>
                <w:sz w:val="24"/>
                <w:szCs w:val="24"/>
              </w:rPr>
              <w:t>четвер,</w:t>
            </w:r>
            <w:r>
              <w:rPr>
                <w:rFonts w:ascii="Times New Roman" w:hAnsi="Times New Roman" w:cs="Times New Roman"/>
                <w:sz w:val="24"/>
                <w:szCs w:val="24"/>
                <w:lang w:val="uk-UA"/>
              </w:rPr>
              <w:t xml:space="preserve"> </w:t>
            </w:r>
            <w:r w:rsidRPr="005B627D">
              <w:rPr>
                <w:rFonts w:ascii="Times New Roman" w:hAnsi="Times New Roman" w:cs="Times New Roman"/>
                <w:sz w:val="24"/>
                <w:szCs w:val="24"/>
              </w:rPr>
              <w:t xml:space="preserve">п’ятниця – з 8.00 до 15.00 </w:t>
            </w:r>
          </w:p>
          <w:p w:rsidR="005B627D" w:rsidRDefault="005B627D">
            <w:pPr>
              <w:rPr>
                <w:rFonts w:ascii="Times New Roman" w:hAnsi="Times New Roman" w:cs="Times New Roman"/>
                <w:sz w:val="24"/>
                <w:szCs w:val="24"/>
              </w:rPr>
            </w:pPr>
            <w:r w:rsidRPr="005B627D">
              <w:rPr>
                <w:rFonts w:ascii="Times New Roman" w:hAnsi="Times New Roman" w:cs="Times New Roman"/>
                <w:sz w:val="24"/>
                <w:szCs w:val="24"/>
              </w:rPr>
              <w:t>Субота,</w:t>
            </w:r>
            <w:r>
              <w:rPr>
                <w:rFonts w:ascii="Times New Roman" w:hAnsi="Times New Roman" w:cs="Times New Roman"/>
                <w:sz w:val="24"/>
                <w:szCs w:val="24"/>
                <w:lang w:val="uk-UA"/>
              </w:rPr>
              <w:t xml:space="preserve"> </w:t>
            </w:r>
            <w:r w:rsidRPr="005B627D">
              <w:rPr>
                <w:rFonts w:ascii="Times New Roman" w:hAnsi="Times New Roman" w:cs="Times New Roman"/>
                <w:sz w:val="24"/>
                <w:szCs w:val="24"/>
              </w:rPr>
              <w:t xml:space="preserve">неділя - вихідний. </w:t>
            </w:r>
          </w:p>
          <w:p w:rsidR="0012718A" w:rsidRPr="005B627D" w:rsidRDefault="005B627D">
            <w:pPr>
              <w:rPr>
                <w:rFonts w:ascii="Times New Roman" w:hAnsi="Times New Roman" w:cs="Times New Roman"/>
                <w:sz w:val="24"/>
                <w:szCs w:val="24"/>
              </w:rPr>
            </w:pPr>
            <w:r w:rsidRPr="005B627D">
              <w:rPr>
                <w:rFonts w:ascii="Times New Roman" w:hAnsi="Times New Roman" w:cs="Times New Roman"/>
                <w:sz w:val="24"/>
                <w:szCs w:val="24"/>
              </w:rPr>
              <w:t>Без перерви на обід.</w:t>
            </w:r>
            <w:r w:rsidR="0001121A" w:rsidRPr="005B627D">
              <w:rPr>
                <w:rFonts w:ascii="Times New Roman" w:eastAsia="Arial" w:hAnsi="Times New Roman" w:cs="Times New Roman"/>
                <w:sz w:val="24"/>
                <w:szCs w:val="24"/>
              </w:rPr>
              <w:t xml:space="preserve"> </w:t>
            </w:r>
          </w:p>
        </w:tc>
      </w:tr>
      <w:tr w:rsidR="0012718A" w:rsidTr="008B3D9B">
        <w:trPr>
          <w:trHeight w:val="1555"/>
        </w:trPr>
        <w:tc>
          <w:tcPr>
            <w:tcW w:w="531" w:type="dxa"/>
            <w:tcBorders>
              <w:top w:val="single" w:sz="3" w:space="0" w:color="00000A"/>
              <w:left w:val="single" w:sz="3" w:space="0" w:color="00000A"/>
              <w:bottom w:val="single" w:sz="3" w:space="0" w:color="00000A"/>
              <w:right w:val="single" w:sz="3" w:space="0" w:color="00000A"/>
            </w:tcBorders>
            <w:vAlign w:val="center"/>
          </w:tcPr>
          <w:p w:rsidR="0012718A" w:rsidRDefault="0001121A">
            <w:pPr>
              <w:ind w:right="92"/>
              <w:jc w:val="center"/>
            </w:pPr>
            <w:r>
              <w:rPr>
                <w:rFonts w:ascii="Arial" w:eastAsia="Arial" w:hAnsi="Arial" w:cs="Arial"/>
                <w:b/>
              </w:rPr>
              <w:t xml:space="preserve">4. </w:t>
            </w:r>
          </w:p>
        </w:tc>
        <w:tc>
          <w:tcPr>
            <w:tcW w:w="2705" w:type="dxa"/>
            <w:gridSpan w:val="2"/>
            <w:tcBorders>
              <w:top w:val="single" w:sz="3" w:space="0" w:color="00000A"/>
              <w:left w:val="single" w:sz="3" w:space="0" w:color="00000A"/>
              <w:bottom w:val="single" w:sz="3" w:space="0" w:color="00000A"/>
              <w:right w:val="single" w:sz="3" w:space="0" w:color="00000A"/>
            </w:tcBorders>
          </w:tcPr>
          <w:p w:rsidR="0012718A" w:rsidRPr="0086630B" w:rsidRDefault="0001121A">
            <w:pPr>
              <w:spacing w:after="46" w:line="236" w:lineRule="auto"/>
              <w:jc w:val="center"/>
              <w:rPr>
                <w:rFonts w:ascii="Times New Roman" w:hAnsi="Times New Roman" w:cs="Times New Roman"/>
                <w:sz w:val="24"/>
                <w:szCs w:val="24"/>
              </w:rPr>
            </w:pPr>
            <w:r w:rsidRPr="0086630B">
              <w:rPr>
                <w:rFonts w:ascii="Times New Roman" w:eastAsia="Arial" w:hAnsi="Times New Roman" w:cs="Times New Roman"/>
                <w:sz w:val="24"/>
                <w:szCs w:val="24"/>
              </w:rPr>
              <w:t xml:space="preserve">Телефон/факс (довідки), адреса електронної пошти </w:t>
            </w:r>
          </w:p>
          <w:p w:rsidR="0012718A" w:rsidRPr="0086630B" w:rsidRDefault="0001121A">
            <w:pPr>
              <w:ind w:left="202" w:hanging="173"/>
              <w:jc w:val="both"/>
              <w:rPr>
                <w:rFonts w:ascii="Times New Roman" w:hAnsi="Times New Roman" w:cs="Times New Roman"/>
                <w:sz w:val="24"/>
                <w:szCs w:val="24"/>
              </w:rPr>
            </w:pPr>
            <w:r w:rsidRPr="0086630B">
              <w:rPr>
                <w:rFonts w:ascii="Times New Roman" w:eastAsia="Arial" w:hAnsi="Times New Roman" w:cs="Times New Roman"/>
                <w:sz w:val="24"/>
                <w:szCs w:val="24"/>
              </w:rPr>
              <w:t xml:space="preserve">та веб-сайт центру надання адміністративних послуг </w:t>
            </w:r>
          </w:p>
        </w:tc>
        <w:tc>
          <w:tcPr>
            <w:tcW w:w="6549" w:type="dxa"/>
            <w:tcBorders>
              <w:top w:val="single" w:sz="3" w:space="0" w:color="00000A"/>
              <w:left w:val="single" w:sz="3" w:space="0" w:color="00000A"/>
              <w:bottom w:val="single" w:sz="3" w:space="0" w:color="00000A"/>
              <w:right w:val="single" w:sz="3" w:space="0" w:color="00000A"/>
            </w:tcBorders>
            <w:vAlign w:val="center"/>
          </w:tcPr>
          <w:p w:rsidR="0012718A" w:rsidRPr="0086630B" w:rsidRDefault="0001121A">
            <w:pPr>
              <w:rPr>
                <w:rFonts w:ascii="Times New Roman" w:hAnsi="Times New Roman" w:cs="Times New Roman"/>
                <w:sz w:val="24"/>
                <w:szCs w:val="24"/>
              </w:rPr>
            </w:pPr>
            <w:r w:rsidRPr="0086630B">
              <w:rPr>
                <w:rFonts w:ascii="Times New Roman" w:eastAsia="Arial" w:hAnsi="Times New Roman" w:cs="Times New Roman"/>
                <w:sz w:val="24"/>
                <w:szCs w:val="24"/>
              </w:rPr>
              <w:t xml:space="preserve">Телефон: </w:t>
            </w:r>
            <w:r w:rsidR="005B627D" w:rsidRPr="005B627D">
              <w:rPr>
                <w:rFonts w:ascii="Times New Roman" w:hAnsi="Times New Roman" w:cs="Times New Roman"/>
                <w:sz w:val="24"/>
                <w:szCs w:val="24"/>
              </w:rPr>
              <w:t>(04332) 5-20-20</w:t>
            </w:r>
            <w:r w:rsidR="005B627D">
              <w:rPr>
                <w:rFonts w:ascii="Times New Roman" w:hAnsi="Times New Roman" w:cs="Times New Roman"/>
                <w:sz w:val="24"/>
                <w:szCs w:val="24"/>
                <w:lang w:val="uk-UA"/>
              </w:rPr>
              <w:t>.</w:t>
            </w:r>
          </w:p>
          <w:p w:rsidR="005B627D" w:rsidRPr="005B627D" w:rsidRDefault="0001121A" w:rsidP="005B627D">
            <w:pPr>
              <w:ind w:right="1816"/>
              <w:jc w:val="both"/>
              <w:rPr>
                <w:rFonts w:ascii="Times New Roman" w:hAnsi="Times New Roman"/>
                <w:sz w:val="24"/>
                <w:szCs w:val="24"/>
              </w:rPr>
            </w:pPr>
            <w:r w:rsidRPr="0086630B">
              <w:rPr>
                <w:rFonts w:ascii="Times New Roman" w:eastAsia="Arial" w:hAnsi="Times New Roman" w:cs="Times New Roman"/>
                <w:sz w:val="24"/>
                <w:szCs w:val="24"/>
              </w:rPr>
              <w:t xml:space="preserve">ел. пошта: </w:t>
            </w:r>
            <w:r w:rsidR="005B627D" w:rsidRPr="005B627D">
              <w:rPr>
                <w:rFonts w:ascii="Times New Roman" w:hAnsi="Times New Roman"/>
                <w:sz w:val="24"/>
                <w:szCs w:val="24"/>
              </w:rPr>
              <w:t xml:space="preserve">cnap_zhm@ukr.net </w:t>
            </w:r>
          </w:p>
          <w:p w:rsidR="0012718A" w:rsidRPr="005B627D" w:rsidRDefault="005B627D" w:rsidP="005B627D">
            <w:pPr>
              <w:ind w:right="1816"/>
              <w:jc w:val="both"/>
              <w:rPr>
                <w:rFonts w:ascii="Times New Roman" w:hAnsi="Times New Roman" w:cs="Times New Roman"/>
                <w:sz w:val="24"/>
                <w:szCs w:val="24"/>
                <w:lang w:val="uk-UA"/>
              </w:rPr>
            </w:pPr>
            <w:r w:rsidRPr="005B627D">
              <w:rPr>
                <w:rFonts w:ascii="Times New Roman" w:hAnsi="Times New Roman"/>
                <w:sz w:val="24"/>
                <w:szCs w:val="24"/>
              </w:rPr>
              <w:t>офіційний сайт Жмер</w:t>
            </w:r>
            <w:r>
              <w:rPr>
                <w:rFonts w:ascii="Times New Roman" w:hAnsi="Times New Roman"/>
                <w:sz w:val="24"/>
                <w:szCs w:val="24"/>
                <w:lang w:val="uk-UA"/>
              </w:rPr>
              <w:t>инської міської ради:</w:t>
            </w:r>
            <w:r>
              <w:t xml:space="preserve"> </w:t>
            </w:r>
            <w:r w:rsidRPr="005B627D">
              <w:rPr>
                <w:rFonts w:ascii="Times New Roman" w:hAnsi="Times New Roman" w:cs="Times New Roman"/>
                <w:sz w:val="24"/>
                <w:szCs w:val="24"/>
              </w:rPr>
              <w:t>mvk@zhmr.gov.ua</w:t>
            </w:r>
          </w:p>
        </w:tc>
      </w:tr>
      <w:tr w:rsidR="0012718A" w:rsidTr="0001121A">
        <w:trPr>
          <w:trHeight w:val="260"/>
        </w:trPr>
        <w:tc>
          <w:tcPr>
            <w:tcW w:w="9785" w:type="dxa"/>
            <w:gridSpan w:val="4"/>
            <w:tcBorders>
              <w:top w:val="single" w:sz="3" w:space="0" w:color="00000A"/>
              <w:left w:val="single" w:sz="3" w:space="0" w:color="00000A"/>
              <w:bottom w:val="single" w:sz="3" w:space="0" w:color="00000A"/>
              <w:right w:val="single" w:sz="3" w:space="0" w:color="00000A"/>
            </w:tcBorders>
          </w:tcPr>
          <w:p w:rsidR="0012718A" w:rsidRPr="0086630B" w:rsidRDefault="0001121A">
            <w:pPr>
              <w:ind w:right="107"/>
              <w:jc w:val="center"/>
              <w:rPr>
                <w:rFonts w:ascii="Times New Roman" w:hAnsi="Times New Roman" w:cs="Times New Roman"/>
                <w:sz w:val="24"/>
                <w:szCs w:val="24"/>
              </w:rPr>
            </w:pPr>
            <w:r w:rsidRPr="0086630B">
              <w:rPr>
                <w:rFonts w:ascii="Times New Roman" w:eastAsia="Arial" w:hAnsi="Times New Roman" w:cs="Times New Roman"/>
                <w:b/>
                <w:sz w:val="24"/>
                <w:szCs w:val="24"/>
              </w:rPr>
              <w:t xml:space="preserve">Нормативні акти, якими регламентується надання адміністративної послуги </w:t>
            </w:r>
          </w:p>
        </w:tc>
      </w:tr>
      <w:tr w:rsidR="0012718A" w:rsidTr="006942A5">
        <w:trPr>
          <w:trHeight w:val="2307"/>
        </w:trPr>
        <w:tc>
          <w:tcPr>
            <w:tcW w:w="576" w:type="dxa"/>
            <w:gridSpan w:val="2"/>
            <w:tcBorders>
              <w:top w:val="single" w:sz="3" w:space="0" w:color="00000A"/>
              <w:left w:val="single" w:sz="3" w:space="0" w:color="00000A"/>
              <w:bottom w:val="single" w:sz="3" w:space="0" w:color="00000A"/>
              <w:right w:val="single" w:sz="3" w:space="0" w:color="00000A"/>
            </w:tcBorders>
          </w:tcPr>
          <w:p w:rsidR="0012718A" w:rsidRDefault="0001121A">
            <w:pPr>
              <w:ind w:right="85"/>
              <w:jc w:val="center"/>
            </w:pPr>
            <w:r>
              <w:rPr>
                <w:rFonts w:ascii="Arial" w:eastAsia="Arial" w:hAnsi="Arial" w:cs="Arial"/>
                <w:b/>
              </w:rPr>
              <w:lastRenderedPageBreak/>
              <w:t xml:space="preserve">5. </w:t>
            </w:r>
          </w:p>
        </w:tc>
        <w:tc>
          <w:tcPr>
            <w:tcW w:w="2660" w:type="dxa"/>
            <w:tcBorders>
              <w:top w:val="single" w:sz="3" w:space="0" w:color="00000A"/>
              <w:left w:val="single" w:sz="3" w:space="0" w:color="00000A"/>
              <w:bottom w:val="single" w:sz="3" w:space="0" w:color="00000A"/>
              <w:right w:val="single" w:sz="3" w:space="0" w:color="00000A"/>
            </w:tcBorders>
          </w:tcPr>
          <w:p w:rsidR="0012718A" w:rsidRPr="0086630B" w:rsidRDefault="0001121A">
            <w:pPr>
              <w:ind w:right="96"/>
              <w:jc w:val="center"/>
              <w:rPr>
                <w:rFonts w:ascii="Times New Roman" w:hAnsi="Times New Roman" w:cs="Times New Roman"/>
                <w:sz w:val="24"/>
                <w:szCs w:val="24"/>
              </w:rPr>
            </w:pPr>
            <w:r w:rsidRPr="0086630B">
              <w:rPr>
                <w:rFonts w:ascii="Times New Roman" w:eastAsia="Arial" w:hAnsi="Times New Roman" w:cs="Times New Roman"/>
                <w:sz w:val="24"/>
                <w:szCs w:val="24"/>
              </w:rPr>
              <w:t xml:space="preserve">Закони України,  </w:t>
            </w:r>
          </w:p>
          <w:p w:rsidR="0012718A" w:rsidRPr="0086630B" w:rsidRDefault="0001121A">
            <w:pPr>
              <w:jc w:val="center"/>
              <w:rPr>
                <w:rFonts w:ascii="Times New Roman" w:hAnsi="Times New Roman" w:cs="Times New Roman"/>
                <w:sz w:val="24"/>
                <w:szCs w:val="24"/>
              </w:rPr>
            </w:pPr>
            <w:r w:rsidRPr="0086630B">
              <w:rPr>
                <w:rFonts w:ascii="Times New Roman" w:eastAsia="Arial" w:hAnsi="Times New Roman" w:cs="Times New Roman"/>
                <w:sz w:val="24"/>
                <w:szCs w:val="24"/>
              </w:rPr>
              <w:t xml:space="preserve">Акти Кабінету Міністрів України </w:t>
            </w:r>
          </w:p>
        </w:tc>
        <w:tc>
          <w:tcPr>
            <w:tcW w:w="6549" w:type="dxa"/>
            <w:tcBorders>
              <w:top w:val="single" w:sz="3" w:space="0" w:color="00000A"/>
              <w:left w:val="single" w:sz="3" w:space="0" w:color="00000A"/>
              <w:bottom w:val="single" w:sz="3" w:space="0" w:color="00000A"/>
              <w:right w:val="single" w:sz="3" w:space="0" w:color="00000A"/>
            </w:tcBorders>
          </w:tcPr>
          <w:p w:rsidR="0012718A" w:rsidRPr="0086630B" w:rsidRDefault="0001121A">
            <w:pPr>
              <w:numPr>
                <w:ilvl w:val="0"/>
                <w:numId w:val="1"/>
              </w:numPr>
              <w:spacing w:line="272" w:lineRule="auto"/>
              <w:ind w:right="149" w:hanging="187"/>
              <w:jc w:val="both"/>
              <w:rPr>
                <w:rFonts w:ascii="Times New Roman" w:hAnsi="Times New Roman" w:cs="Times New Roman"/>
                <w:sz w:val="24"/>
                <w:szCs w:val="24"/>
              </w:rPr>
            </w:pPr>
            <w:r w:rsidRPr="0086630B">
              <w:rPr>
                <w:rFonts w:ascii="Times New Roman" w:eastAsia="Arial" w:hAnsi="Times New Roman" w:cs="Times New Roman"/>
                <w:sz w:val="24"/>
                <w:szCs w:val="24"/>
              </w:rPr>
              <w:t xml:space="preserve">Закон України «Про державну реєстрацію речових прав на нерухоме майно та їх обтяжень» </w:t>
            </w:r>
          </w:p>
          <w:p w:rsidR="0012718A" w:rsidRPr="0086630B" w:rsidRDefault="0001121A">
            <w:pPr>
              <w:numPr>
                <w:ilvl w:val="0"/>
                <w:numId w:val="1"/>
              </w:numPr>
              <w:spacing w:after="19" w:line="253" w:lineRule="auto"/>
              <w:ind w:right="149" w:hanging="187"/>
              <w:jc w:val="both"/>
              <w:rPr>
                <w:rFonts w:ascii="Times New Roman" w:hAnsi="Times New Roman" w:cs="Times New Roman"/>
                <w:sz w:val="24"/>
                <w:szCs w:val="24"/>
              </w:rPr>
            </w:pPr>
            <w:r w:rsidRPr="0086630B">
              <w:rPr>
                <w:rFonts w:ascii="Times New Roman" w:eastAsia="Arial" w:hAnsi="Times New Roman" w:cs="Times New Roman"/>
                <w:sz w:val="24"/>
                <w:szCs w:val="24"/>
              </w:rPr>
              <w:t xml:space="preserve">Постанова Кабінету Міністрів України від 25.12.2015 № 1127 «Про державну реєстрацію речових прав на   нерухоме майно та їх обтяжень» </w:t>
            </w:r>
          </w:p>
          <w:p w:rsidR="0012718A" w:rsidRPr="001D0846" w:rsidRDefault="0001121A">
            <w:pPr>
              <w:numPr>
                <w:ilvl w:val="0"/>
                <w:numId w:val="1"/>
              </w:numPr>
              <w:ind w:right="149" w:hanging="187"/>
              <w:jc w:val="both"/>
              <w:rPr>
                <w:rFonts w:ascii="Times New Roman" w:hAnsi="Times New Roman" w:cs="Times New Roman"/>
                <w:sz w:val="24"/>
                <w:szCs w:val="24"/>
              </w:rPr>
            </w:pPr>
            <w:r w:rsidRPr="0086630B">
              <w:rPr>
                <w:rFonts w:ascii="Times New Roman" w:eastAsia="Arial" w:hAnsi="Times New Roman" w:cs="Times New Roman"/>
                <w:sz w:val="24"/>
                <w:szCs w:val="24"/>
              </w:rPr>
              <w:t xml:space="preserve">Наказ Міністерства юстиції України від 21.11.2016 № 3276/5 «Про затвердження Вимог до оформлення заяв та рішень у сфері державної реєстрації речових прав на нерухоме майно та їх обтяжень» </w:t>
            </w:r>
          </w:p>
          <w:p w:rsidR="001D0846" w:rsidRPr="0086630B" w:rsidRDefault="001D0846" w:rsidP="001D0846">
            <w:pPr>
              <w:ind w:left="187" w:right="149"/>
              <w:jc w:val="both"/>
              <w:rPr>
                <w:rFonts w:ascii="Times New Roman" w:hAnsi="Times New Roman" w:cs="Times New Roman"/>
                <w:sz w:val="24"/>
                <w:szCs w:val="24"/>
              </w:rPr>
            </w:pPr>
          </w:p>
        </w:tc>
      </w:tr>
      <w:tr w:rsidR="0012718A" w:rsidTr="0001121A">
        <w:trPr>
          <w:trHeight w:val="260"/>
        </w:trPr>
        <w:tc>
          <w:tcPr>
            <w:tcW w:w="9785" w:type="dxa"/>
            <w:gridSpan w:val="4"/>
            <w:tcBorders>
              <w:top w:val="single" w:sz="3" w:space="0" w:color="00000A"/>
              <w:left w:val="single" w:sz="3" w:space="0" w:color="00000A"/>
              <w:bottom w:val="single" w:sz="3" w:space="0" w:color="00000A"/>
              <w:right w:val="single" w:sz="3" w:space="0" w:color="00000A"/>
            </w:tcBorders>
          </w:tcPr>
          <w:p w:rsidR="0012718A" w:rsidRDefault="0001121A">
            <w:pPr>
              <w:ind w:right="109"/>
              <w:jc w:val="center"/>
            </w:pPr>
            <w:r>
              <w:rPr>
                <w:rFonts w:ascii="Arial" w:eastAsia="Arial" w:hAnsi="Arial" w:cs="Arial"/>
                <w:b/>
              </w:rPr>
              <w:t xml:space="preserve">Умови отримання адміністративної послуги </w:t>
            </w:r>
          </w:p>
        </w:tc>
      </w:tr>
      <w:tr w:rsidR="0012718A" w:rsidTr="001D0846">
        <w:trPr>
          <w:trHeight w:val="4800"/>
        </w:trPr>
        <w:tc>
          <w:tcPr>
            <w:tcW w:w="576" w:type="dxa"/>
            <w:gridSpan w:val="2"/>
            <w:tcBorders>
              <w:top w:val="single" w:sz="4" w:space="0" w:color="00000A"/>
              <w:left w:val="single" w:sz="4" w:space="0" w:color="00000A"/>
              <w:right w:val="single" w:sz="4" w:space="0" w:color="00000A"/>
            </w:tcBorders>
          </w:tcPr>
          <w:p w:rsidR="0012718A" w:rsidRDefault="0001121A">
            <w:pPr>
              <w:ind w:right="85"/>
              <w:jc w:val="center"/>
              <w:rPr>
                <w:rFonts w:ascii="Arial" w:eastAsia="Arial" w:hAnsi="Arial" w:cs="Arial"/>
                <w:b/>
              </w:rPr>
            </w:pPr>
            <w:r>
              <w:rPr>
                <w:rFonts w:ascii="Arial" w:eastAsia="Arial" w:hAnsi="Arial" w:cs="Arial"/>
                <w:b/>
              </w:rPr>
              <w:t xml:space="preserve">6. </w:t>
            </w:r>
          </w:p>
          <w:p w:rsidR="005B627D" w:rsidRDefault="005B627D">
            <w:pPr>
              <w:ind w:right="85"/>
              <w:jc w:val="center"/>
            </w:pPr>
          </w:p>
        </w:tc>
        <w:tc>
          <w:tcPr>
            <w:tcW w:w="2660" w:type="dxa"/>
            <w:tcBorders>
              <w:top w:val="single" w:sz="4" w:space="0" w:color="auto"/>
              <w:left w:val="single" w:sz="4" w:space="0" w:color="00000A"/>
              <w:right w:val="single" w:sz="4" w:space="0" w:color="00000A"/>
            </w:tcBorders>
          </w:tcPr>
          <w:p w:rsidR="0012718A" w:rsidRPr="005B627D" w:rsidRDefault="0001121A">
            <w:pPr>
              <w:spacing w:line="236" w:lineRule="auto"/>
              <w:jc w:val="center"/>
              <w:rPr>
                <w:rFonts w:ascii="Times New Roman" w:hAnsi="Times New Roman" w:cs="Times New Roman"/>
                <w:sz w:val="24"/>
                <w:szCs w:val="24"/>
              </w:rPr>
            </w:pPr>
            <w:r w:rsidRPr="005B627D">
              <w:rPr>
                <w:rFonts w:ascii="Times New Roman" w:eastAsia="Arial" w:hAnsi="Times New Roman" w:cs="Times New Roman"/>
                <w:sz w:val="24"/>
                <w:szCs w:val="24"/>
              </w:rPr>
              <w:t xml:space="preserve">Вичерпний перелік документів, необхідних для отримання </w:t>
            </w:r>
          </w:p>
          <w:p w:rsidR="0012718A" w:rsidRDefault="0001121A">
            <w:pPr>
              <w:jc w:val="center"/>
            </w:pPr>
            <w:r w:rsidRPr="005B627D">
              <w:rPr>
                <w:rFonts w:ascii="Times New Roman" w:eastAsia="Arial" w:hAnsi="Times New Roman" w:cs="Times New Roman"/>
                <w:sz w:val="24"/>
                <w:szCs w:val="24"/>
              </w:rPr>
              <w:t>адміністративної послуги, а також вимоги до них</w:t>
            </w:r>
            <w:r>
              <w:rPr>
                <w:rFonts w:ascii="Arial" w:eastAsia="Arial" w:hAnsi="Arial" w:cs="Arial"/>
              </w:rPr>
              <w:t xml:space="preserve"> </w:t>
            </w:r>
          </w:p>
        </w:tc>
        <w:tc>
          <w:tcPr>
            <w:tcW w:w="6549" w:type="dxa"/>
            <w:tcBorders>
              <w:top w:val="single" w:sz="4" w:space="0" w:color="00000A"/>
              <w:left w:val="single" w:sz="4" w:space="0" w:color="00000A"/>
              <w:right w:val="single" w:sz="4" w:space="0" w:color="00000A"/>
            </w:tcBorders>
          </w:tcPr>
          <w:p w:rsidR="005F12B5" w:rsidRDefault="005F12B5" w:rsidP="005F12B5">
            <w:pPr>
              <w:ind w:left="50" w:right="109"/>
              <w:jc w:val="both"/>
              <w:rPr>
                <w:rFonts w:ascii="Times New Roman" w:hAnsi="Times New Roman" w:cs="Times New Roman"/>
                <w:sz w:val="24"/>
                <w:szCs w:val="24"/>
              </w:rPr>
            </w:pPr>
            <w:r w:rsidRPr="005F12B5">
              <w:rPr>
                <w:rFonts w:ascii="Times New Roman" w:hAnsi="Times New Roman" w:cs="Times New Roman"/>
                <w:sz w:val="24"/>
                <w:szCs w:val="24"/>
              </w:rPr>
              <w:t xml:space="preserve">1. Заява про внесення змін до запису Державного реєстру речових прав на нерухоме майно. </w:t>
            </w:r>
          </w:p>
          <w:p w:rsidR="005F12B5" w:rsidRDefault="005F12B5" w:rsidP="005F12B5">
            <w:pPr>
              <w:ind w:left="50" w:right="109"/>
              <w:jc w:val="both"/>
              <w:rPr>
                <w:rFonts w:ascii="Times New Roman" w:hAnsi="Times New Roman" w:cs="Times New Roman"/>
                <w:sz w:val="24"/>
                <w:szCs w:val="24"/>
              </w:rPr>
            </w:pPr>
            <w:r w:rsidRPr="005F12B5">
              <w:rPr>
                <w:rFonts w:ascii="Times New Roman" w:hAnsi="Times New Roman" w:cs="Times New Roman"/>
                <w:sz w:val="24"/>
                <w:szCs w:val="24"/>
              </w:rPr>
              <w:t xml:space="preserve">2. Документ, що посвідчує особу. Якщо документи подаються особисто, заявник пред'являє документ, що посвідчує таку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або паспортний документ іноземця. Документом, що посвідчує особу, яка не досягла 14-річного віку, є свідоцтво про народження. 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Заявник додатково пред’являє документ, що посвідчує посадову особу, у разі подання заяви державним службовцем або посадовою особою місцевого самоврядування, під час виконання посадових обов’язків. </w:t>
            </w:r>
          </w:p>
          <w:p w:rsidR="001D0846" w:rsidRPr="005F12B5" w:rsidRDefault="005F12B5" w:rsidP="005F12B5">
            <w:pPr>
              <w:ind w:left="50" w:right="109"/>
              <w:jc w:val="both"/>
              <w:rPr>
                <w:rFonts w:ascii="Times New Roman" w:hAnsi="Times New Roman" w:cs="Times New Roman"/>
                <w:sz w:val="24"/>
                <w:szCs w:val="24"/>
                <w:lang w:val="uk-UA"/>
              </w:rPr>
            </w:pPr>
            <w:r w:rsidRPr="005F12B5">
              <w:rPr>
                <w:rFonts w:ascii="Times New Roman" w:hAnsi="Times New Roman" w:cs="Times New Roman"/>
                <w:sz w:val="24"/>
                <w:szCs w:val="24"/>
              </w:rPr>
              <w:t>3. Документ, що є підставою для внесення зміни відомостей.</w:t>
            </w:r>
          </w:p>
        </w:tc>
      </w:tr>
      <w:tr w:rsidR="0012718A" w:rsidTr="006942A5">
        <w:tblPrEx>
          <w:tblCellMar>
            <w:top w:w="3" w:type="dxa"/>
            <w:left w:w="68" w:type="dxa"/>
            <w:right w:w="47" w:type="dxa"/>
          </w:tblCellMar>
        </w:tblPrEx>
        <w:trPr>
          <w:trHeight w:val="2031"/>
        </w:trPr>
        <w:tc>
          <w:tcPr>
            <w:tcW w:w="576" w:type="dxa"/>
            <w:gridSpan w:val="2"/>
            <w:tcBorders>
              <w:top w:val="single" w:sz="4" w:space="0" w:color="auto"/>
              <w:left w:val="single" w:sz="4" w:space="0" w:color="00000A"/>
              <w:bottom w:val="single" w:sz="4" w:space="0" w:color="auto"/>
              <w:right w:val="single" w:sz="4" w:space="0" w:color="00000A"/>
            </w:tcBorders>
          </w:tcPr>
          <w:p w:rsidR="0012718A" w:rsidRDefault="0001121A">
            <w:pPr>
              <w:ind w:right="5"/>
              <w:jc w:val="center"/>
            </w:pPr>
            <w:r>
              <w:rPr>
                <w:rFonts w:ascii="Arial" w:eastAsia="Arial" w:hAnsi="Arial" w:cs="Arial"/>
                <w:b/>
              </w:rPr>
              <w:t xml:space="preserve">7. </w:t>
            </w:r>
          </w:p>
        </w:tc>
        <w:tc>
          <w:tcPr>
            <w:tcW w:w="2660" w:type="dxa"/>
            <w:tcBorders>
              <w:top w:val="single" w:sz="4" w:space="0" w:color="auto"/>
              <w:left w:val="single" w:sz="4" w:space="0" w:color="00000A"/>
              <w:bottom w:val="single" w:sz="4" w:space="0" w:color="00000A"/>
              <w:right w:val="single" w:sz="4" w:space="0" w:color="00000A"/>
            </w:tcBorders>
          </w:tcPr>
          <w:p w:rsidR="0012718A" w:rsidRPr="00301288" w:rsidRDefault="0001121A">
            <w:pPr>
              <w:ind w:left="36" w:right="66" w:firstLine="29"/>
              <w:jc w:val="both"/>
              <w:rPr>
                <w:rFonts w:ascii="Times New Roman" w:hAnsi="Times New Roman" w:cs="Times New Roman"/>
                <w:sz w:val="24"/>
                <w:szCs w:val="24"/>
              </w:rPr>
            </w:pPr>
            <w:r w:rsidRPr="00301288">
              <w:rPr>
                <w:rFonts w:ascii="Times New Roman" w:eastAsia="Arial" w:hAnsi="Times New Roman" w:cs="Times New Roman"/>
                <w:sz w:val="24"/>
                <w:szCs w:val="24"/>
              </w:rPr>
              <w:t xml:space="preserve">Порядок та спосіб подання документів, необхідних для отримання адміністративної послуги </w:t>
            </w:r>
          </w:p>
        </w:tc>
        <w:tc>
          <w:tcPr>
            <w:tcW w:w="6549" w:type="dxa"/>
            <w:tcBorders>
              <w:top w:val="single" w:sz="4" w:space="0" w:color="auto"/>
              <w:left w:val="single" w:sz="4" w:space="0" w:color="00000A"/>
              <w:bottom w:val="single" w:sz="4" w:space="0" w:color="00000A"/>
              <w:right w:val="single" w:sz="4" w:space="0" w:color="00000A"/>
            </w:tcBorders>
          </w:tcPr>
          <w:p w:rsidR="001D0846" w:rsidRPr="008B3D9B" w:rsidRDefault="008B3D9B" w:rsidP="008B3D9B">
            <w:pPr>
              <w:ind w:left="29" w:right="23"/>
              <w:rPr>
                <w:rFonts w:ascii="Times New Roman" w:hAnsi="Times New Roman" w:cs="Times New Roman"/>
                <w:sz w:val="24"/>
                <w:szCs w:val="24"/>
              </w:rPr>
            </w:pPr>
            <w:r w:rsidRPr="008B3D9B">
              <w:rPr>
                <w:rFonts w:ascii="Times New Roman" w:hAnsi="Times New Roman" w:cs="Times New Roman"/>
                <w:sz w:val="24"/>
                <w:szCs w:val="24"/>
              </w:rPr>
              <w:t>Подається особисто заявником або уповноваженою особою шляхом звернення до Центру надання адміністративних послуг</w:t>
            </w:r>
          </w:p>
        </w:tc>
      </w:tr>
      <w:tr w:rsidR="0012718A" w:rsidTr="006942A5">
        <w:tblPrEx>
          <w:tblCellMar>
            <w:top w:w="3" w:type="dxa"/>
            <w:left w:w="68" w:type="dxa"/>
            <w:right w:w="47" w:type="dxa"/>
          </w:tblCellMar>
        </w:tblPrEx>
        <w:trPr>
          <w:trHeight w:val="771"/>
        </w:trPr>
        <w:tc>
          <w:tcPr>
            <w:tcW w:w="576" w:type="dxa"/>
            <w:gridSpan w:val="2"/>
            <w:tcBorders>
              <w:top w:val="single" w:sz="4" w:space="0" w:color="auto"/>
              <w:left w:val="single" w:sz="3" w:space="0" w:color="00000A"/>
              <w:bottom w:val="single" w:sz="3" w:space="0" w:color="00000A"/>
              <w:right w:val="single" w:sz="3" w:space="0" w:color="00000A"/>
            </w:tcBorders>
          </w:tcPr>
          <w:p w:rsidR="0012718A" w:rsidRDefault="0001121A">
            <w:pPr>
              <w:ind w:right="5"/>
              <w:jc w:val="center"/>
            </w:pPr>
            <w:r>
              <w:rPr>
                <w:rFonts w:ascii="Arial" w:eastAsia="Arial" w:hAnsi="Arial" w:cs="Arial"/>
                <w:b/>
              </w:rPr>
              <w:t xml:space="preserve">8. </w:t>
            </w:r>
          </w:p>
        </w:tc>
        <w:tc>
          <w:tcPr>
            <w:tcW w:w="2660" w:type="dxa"/>
            <w:tcBorders>
              <w:top w:val="single" w:sz="4" w:space="0" w:color="00000A"/>
              <w:left w:val="single" w:sz="3" w:space="0" w:color="00000A"/>
              <w:bottom w:val="single" w:sz="3" w:space="0" w:color="00000A"/>
              <w:right w:val="single" w:sz="3" w:space="0" w:color="00000A"/>
            </w:tcBorders>
          </w:tcPr>
          <w:p w:rsidR="0012718A" w:rsidRPr="00301288" w:rsidRDefault="0001121A">
            <w:pPr>
              <w:spacing w:after="37" w:line="236" w:lineRule="auto"/>
              <w:jc w:val="center"/>
              <w:rPr>
                <w:rFonts w:ascii="Times New Roman" w:hAnsi="Times New Roman" w:cs="Times New Roman"/>
                <w:sz w:val="24"/>
                <w:szCs w:val="24"/>
              </w:rPr>
            </w:pPr>
            <w:r w:rsidRPr="00301288">
              <w:rPr>
                <w:rFonts w:ascii="Times New Roman" w:eastAsia="Arial" w:hAnsi="Times New Roman" w:cs="Times New Roman"/>
                <w:sz w:val="24"/>
                <w:szCs w:val="24"/>
              </w:rPr>
              <w:t xml:space="preserve">Платність (безоплатність) надання адміністративної </w:t>
            </w:r>
          </w:p>
          <w:p w:rsidR="0012718A" w:rsidRDefault="0001121A">
            <w:pPr>
              <w:ind w:right="15"/>
              <w:jc w:val="center"/>
            </w:pPr>
            <w:r w:rsidRPr="00301288">
              <w:rPr>
                <w:rFonts w:ascii="Times New Roman" w:eastAsia="Arial" w:hAnsi="Times New Roman" w:cs="Times New Roman"/>
                <w:sz w:val="24"/>
                <w:szCs w:val="24"/>
              </w:rPr>
              <w:t>послуги</w:t>
            </w:r>
            <w:r>
              <w:rPr>
                <w:rFonts w:ascii="Arial" w:eastAsia="Arial" w:hAnsi="Arial" w:cs="Arial"/>
              </w:rPr>
              <w:t xml:space="preserve"> </w:t>
            </w:r>
          </w:p>
        </w:tc>
        <w:tc>
          <w:tcPr>
            <w:tcW w:w="6549" w:type="dxa"/>
            <w:tcBorders>
              <w:top w:val="single" w:sz="4" w:space="0" w:color="00000A"/>
              <w:left w:val="single" w:sz="3" w:space="0" w:color="00000A"/>
              <w:bottom w:val="single" w:sz="3" w:space="0" w:color="00000A"/>
              <w:right w:val="single" w:sz="3" w:space="0" w:color="00000A"/>
            </w:tcBorders>
          </w:tcPr>
          <w:p w:rsidR="0012718A" w:rsidRPr="005F12B5" w:rsidRDefault="005F12B5">
            <w:pPr>
              <w:ind w:left="29"/>
              <w:rPr>
                <w:rFonts w:ascii="Times New Roman" w:hAnsi="Times New Roman" w:cs="Times New Roman"/>
                <w:sz w:val="24"/>
                <w:szCs w:val="24"/>
                <w:lang w:val="uk-UA"/>
              </w:rPr>
            </w:pPr>
            <w:r>
              <w:rPr>
                <w:rFonts w:ascii="Times New Roman" w:eastAsia="Arial" w:hAnsi="Times New Roman" w:cs="Times New Roman"/>
                <w:sz w:val="24"/>
                <w:szCs w:val="24"/>
                <w:lang w:val="uk-UA"/>
              </w:rPr>
              <w:t xml:space="preserve"> Безоплатно.</w:t>
            </w:r>
          </w:p>
        </w:tc>
      </w:tr>
      <w:tr w:rsidR="001D0846" w:rsidTr="006942A5">
        <w:tblPrEx>
          <w:tblCellMar>
            <w:top w:w="3" w:type="dxa"/>
            <w:left w:w="68" w:type="dxa"/>
            <w:right w:w="47" w:type="dxa"/>
          </w:tblCellMar>
        </w:tblPrEx>
        <w:trPr>
          <w:trHeight w:val="1275"/>
        </w:trPr>
        <w:tc>
          <w:tcPr>
            <w:tcW w:w="576" w:type="dxa"/>
            <w:gridSpan w:val="2"/>
            <w:tcBorders>
              <w:top w:val="single" w:sz="3" w:space="0" w:color="00000A"/>
              <w:left w:val="single" w:sz="3" w:space="0" w:color="00000A"/>
              <w:bottom w:val="single" w:sz="3" w:space="0" w:color="00000A"/>
              <w:right w:val="single" w:sz="3" w:space="0" w:color="00000A"/>
            </w:tcBorders>
          </w:tcPr>
          <w:p w:rsidR="001D0846" w:rsidRPr="001D0846" w:rsidRDefault="001D0846">
            <w:pPr>
              <w:ind w:left="36"/>
              <w:rPr>
                <w:rFonts w:ascii="Arial" w:eastAsia="Arial" w:hAnsi="Arial" w:cs="Arial"/>
                <w:b/>
                <w:lang w:val="uk-UA"/>
              </w:rPr>
            </w:pPr>
            <w:r>
              <w:rPr>
                <w:rFonts w:ascii="Arial" w:eastAsia="Arial" w:hAnsi="Arial" w:cs="Arial"/>
                <w:b/>
                <w:lang w:val="uk-UA"/>
              </w:rPr>
              <w:t xml:space="preserve"> </w:t>
            </w:r>
            <w:r w:rsidR="00AA0810">
              <w:rPr>
                <w:rFonts w:ascii="Arial" w:eastAsia="Arial" w:hAnsi="Arial" w:cs="Arial"/>
                <w:b/>
                <w:lang w:val="en-US"/>
              </w:rPr>
              <w:t xml:space="preserve"> </w:t>
            </w:r>
            <w:r>
              <w:rPr>
                <w:rFonts w:ascii="Arial" w:eastAsia="Arial" w:hAnsi="Arial" w:cs="Arial"/>
                <w:b/>
                <w:lang w:val="uk-UA"/>
              </w:rPr>
              <w:t>9.</w:t>
            </w:r>
          </w:p>
        </w:tc>
        <w:tc>
          <w:tcPr>
            <w:tcW w:w="2660" w:type="dxa"/>
            <w:tcBorders>
              <w:top w:val="single" w:sz="3" w:space="0" w:color="00000A"/>
              <w:left w:val="single" w:sz="3" w:space="0" w:color="00000A"/>
              <w:bottom w:val="single" w:sz="3" w:space="0" w:color="00000A"/>
              <w:right w:val="single" w:sz="3" w:space="0" w:color="00000A"/>
            </w:tcBorders>
          </w:tcPr>
          <w:p w:rsidR="001D0846" w:rsidRPr="00301288" w:rsidRDefault="001D0846">
            <w:pPr>
              <w:spacing w:line="236" w:lineRule="auto"/>
              <w:ind w:left="37" w:right="3"/>
              <w:jc w:val="center"/>
              <w:rPr>
                <w:rFonts w:ascii="Times New Roman" w:eastAsia="Arial" w:hAnsi="Times New Roman" w:cs="Times New Roman"/>
                <w:sz w:val="24"/>
                <w:szCs w:val="24"/>
              </w:rPr>
            </w:pPr>
            <w:r w:rsidRPr="00301288">
              <w:rPr>
                <w:rFonts w:ascii="Times New Roman" w:eastAsia="Arial" w:hAnsi="Times New Roman" w:cs="Times New Roman"/>
                <w:sz w:val="24"/>
                <w:szCs w:val="24"/>
              </w:rPr>
              <w:t>Строк надання адміністративної послуги</w:t>
            </w:r>
          </w:p>
        </w:tc>
        <w:tc>
          <w:tcPr>
            <w:tcW w:w="6549" w:type="dxa"/>
            <w:tcBorders>
              <w:top w:val="single" w:sz="3" w:space="0" w:color="00000A"/>
              <w:left w:val="single" w:sz="3" w:space="0" w:color="00000A"/>
              <w:bottom w:val="single" w:sz="3" w:space="0" w:color="00000A"/>
              <w:right w:val="single" w:sz="3" w:space="0" w:color="00000A"/>
            </w:tcBorders>
          </w:tcPr>
          <w:p w:rsidR="001D0846" w:rsidRPr="005F12B5" w:rsidRDefault="005F12B5" w:rsidP="008B3D9B">
            <w:pPr>
              <w:spacing w:line="272" w:lineRule="auto"/>
              <w:ind w:left="79"/>
              <w:rPr>
                <w:rFonts w:ascii="Times New Roman" w:eastAsia="Arial" w:hAnsi="Times New Roman" w:cs="Times New Roman"/>
                <w:sz w:val="24"/>
                <w:szCs w:val="24"/>
              </w:rPr>
            </w:pPr>
            <w:r w:rsidRPr="005F12B5">
              <w:rPr>
                <w:rFonts w:ascii="Times New Roman" w:hAnsi="Times New Roman" w:cs="Times New Roman"/>
                <w:sz w:val="24"/>
                <w:szCs w:val="24"/>
              </w:rPr>
              <w:t>Надається у строк, що не перевищує одного робочого дня з дня реєстрації відповідної заяви в Державному реєстрі прав</w:t>
            </w:r>
          </w:p>
        </w:tc>
      </w:tr>
      <w:tr w:rsidR="0012718A" w:rsidTr="006942A5">
        <w:tblPrEx>
          <w:tblCellMar>
            <w:top w:w="3" w:type="dxa"/>
            <w:left w:w="68" w:type="dxa"/>
            <w:right w:w="47" w:type="dxa"/>
          </w:tblCellMar>
        </w:tblPrEx>
        <w:trPr>
          <w:trHeight w:val="983"/>
        </w:trPr>
        <w:tc>
          <w:tcPr>
            <w:tcW w:w="576" w:type="dxa"/>
            <w:gridSpan w:val="2"/>
            <w:tcBorders>
              <w:top w:val="single" w:sz="3" w:space="0" w:color="00000A"/>
              <w:left w:val="single" w:sz="3" w:space="0" w:color="00000A"/>
              <w:bottom w:val="single" w:sz="3" w:space="0" w:color="00000A"/>
              <w:right w:val="single" w:sz="3" w:space="0" w:color="00000A"/>
            </w:tcBorders>
          </w:tcPr>
          <w:p w:rsidR="0012718A" w:rsidRDefault="0001121A">
            <w:pPr>
              <w:ind w:left="101"/>
            </w:pPr>
            <w:r>
              <w:rPr>
                <w:rFonts w:ascii="Arial" w:eastAsia="Arial" w:hAnsi="Arial" w:cs="Arial"/>
                <w:b/>
              </w:rPr>
              <w:t xml:space="preserve">10. </w:t>
            </w:r>
          </w:p>
        </w:tc>
        <w:tc>
          <w:tcPr>
            <w:tcW w:w="2660" w:type="dxa"/>
            <w:tcBorders>
              <w:top w:val="single" w:sz="3" w:space="0" w:color="00000A"/>
              <w:left w:val="single" w:sz="3" w:space="0" w:color="00000A"/>
              <w:bottom w:val="single" w:sz="3" w:space="0" w:color="00000A"/>
              <w:right w:val="single" w:sz="3" w:space="0" w:color="00000A"/>
            </w:tcBorders>
          </w:tcPr>
          <w:p w:rsidR="0012718A" w:rsidRDefault="0001121A">
            <w:pPr>
              <w:spacing w:after="39" w:line="236" w:lineRule="auto"/>
              <w:ind w:left="25"/>
              <w:jc w:val="center"/>
            </w:pPr>
            <w:r>
              <w:rPr>
                <w:rFonts w:ascii="Arial" w:eastAsia="Arial" w:hAnsi="Arial" w:cs="Arial"/>
              </w:rPr>
              <w:t xml:space="preserve">Перелік підстав для відмови в наданні </w:t>
            </w:r>
          </w:p>
          <w:p w:rsidR="0012718A" w:rsidRDefault="0001121A">
            <w:pPr>
              <w:ind w:right="19"/>
              <w:jc w:val="center"/>
            </w:pPr>
            <w:r>
              <w:rPr>
                <w:rFonts w:ascii="Arial" w:eastAsia="Arial" w:hAnsi="Arial" w:cs="Arial"/>
              </w:rPr>
              <w:t xml:space="preserve">адміністративної послуги </w:t>
            </w:r>
          </w:p>
        </w:tc>
        <w:tc>
          <w:tcPr>
            <w:tcW w:w="6549" w:type="dxa"/>
            <w:tcBorders>
              <w:top w:val="single" w:sz="3" w:space="0" w:color="00000A"/>
              <w:left w:val="single" w:sz="3" w:space="0" w:color="00000A"/>
              <w:bottom w:val="single" w:sz="3" w:space="0" w:color="00000A"/>
              <w:right w:val="single" w:sz="3" w:space="0" w:color="00000A"/>
            </w:tcBorders>
          </w:tcPr>
          <w:p w:rsidR="00B00528" w:rsidRDefault="005F12B5" w:rsidP="008B3D9B">
            <w:pPr>
              <w:jc w:val="both"/>
              <w:rPr>
                <w:rFonts w:ascii="Times New Roman" w:hAnsi="Times New Roman" w:cs="Times New Roman"/>
                <w:sz w:val="24"/>
                <w:szCs w:val="24"/>
              </w:rPr>
            </w:pPr>
            <w:r w:rsidRPr="005F12B5">
              <w:rPr>
                <w:rFonts w:ascii="Times New Roman" w:hAnsi="Times New Roman" w:cs="Times New Roman"/>
                <w:sz w:val="24"/>
                <w:szCs w:val="24"/>
              </w:rPr>
              <w:t xml:space="preserve">У внесенні змін до запису Державного реєстру речових прав на нерухоме майно може бути відмовлено, якщо: </w:t>
            </w:r>
          </w:p>
          <w:p w:rsidR="00B00528" w:rsidRDefault="005F12B5" w:rsidP="008B3D9B">
            <w:pPr>
              <w:jc w:val="both"/>
              <w:rPr>
                <w:rFonts w:ascii="Times New Roman" w:hAnsi="Times New Roman" w:cs="Times New Roman"/>
                <w:sz w:val="24"/>
                <w:szCs w:val="24"/>
              </w:rPr>
            </w:pPr>
            <w:r w:rsidRPr="005F12B5">
              <w:rPr>
                <w:rFonts w:ascii="Times New Roman" w:hAnsi="Times New Roman" w:cs="Times New Roman"/>
                <w:sz w:val="24"/>
                <w:szCs w:val="24"/>
              </w:rPr>
              <w:t>- подані документи не відповідають вимогам, встановленими законом та іншими нормативно-правовими актами;</w:t>
            </w:r>
          </w:p>
          <w:p w:rsidR="00B00528" w:rsidRDefault="005F12B5" w:rsidP="008B3D9B">
            <w:pPr>
              <w:jc w:val="both"/>
              <w:rPr>
                <w:rFonts w:ascii="Times New Roman" w:hAnsi="Times New Roman" w:cs="Times New Roman"/>
                <w:sz w:val="24"/>
                <w:szCs w:val="24"/>
              </w:rPr>
            </w:pPr>
            <w:r w:rsidRPr="005F12B5">
              <w:rPr>
                <w:rFonts w:ascii="Times New Roman" w:hAnsi="Times New Roman" w:cs="Times New Roman"/>
                <w:sz w:val="24"/>
                <w:szCs w:val="24"/>
              </w:rPr>
              <w:t xml:space="preserve"> - відповідні зміни до записів Державного реєстру прав уже внесені; </w:t>
            </w:r>
          </w:p>
          <w:p w:rsidR="00B00528" w:rsidRDefault="005F12B5" w:rsidP="008B3D9B">
            <w:pPr>
              <w:jc w:val="both"/>
              <w:rPr>
                <w:rFonts w:ascii="Times New Roman" w:hAnsi="Times New Roman" w:cs="Times New Roman"/>
                <w:sz w:val="24"/>
                <w:szCs w:val="24"/>
              </w:rPr>
            </w:pPr>
            <w:r w:rsidRPr="005F12B5">
              <w:rPr>
                <w:rFonts w:ascii="Times New Roman" w:hAnsi="Times New Roman" w:cs="Times New Roman"/>
                <w:sz w:val="24"/>
                <w:szCs w:val="24"/>
              </w:rPr>
              <w:t xml:space="preserve">- із заявою звернулась неналежна особа; </w:t>
            </w:r>
          </w:p>
          <w:p w:rsidR="00B00528" w:rsidRDefault="005F12B5" w:rsidP="008B3D9B">
            <w:pPr>
              <w:jc w:val="both"/>
              <w:rPr>
                <w:rFonts w:ascii="Times New Roman" w:hAnsi="Times New Roman" w:cs="Times New Roman"/>
                <w:sz w:val="24"/>
                <w:szCs w:val="24"/>
              </w:rPr>
            </w:pPr>
            <w:r w:rsidRPr="005F12B5">
              <w:rPr>
                <w:rFonts w:ascii="Times New Roman" w:hAnsi="Times New Roman" w:cs="Times New Roman"/>
                <w:sz w:val="24"/>
                <w:szCs w:val="24"/>
              </w:rPr>
              <w:t xml:space="preserve">- відсутній запис, щодо якого подано заяву; </w:t>
            </w:r>
          </w:p>
          <w:p w:rsidR="0012718A" w:rsidRPr="005F12B5" w:rsidRDefault="005F12B5" w:rsidP="008B3D9B">
            <w:pPr>
              <w:jc w:val="both"/>
              <w:rPr>
                <w:rFonts w:ascii="Times New Roman" w:hAnsi="Times New Roman" w:cs="Times New Roman"/>
                <w:sz w:val="24"/>
                <w:szCs w:val="24"/>
              </w:rPr>
            </w:pPr>
            <w:bookmarkStart w:id="0" w:name="_GoBack"/>
            <w:bookmarkEnd w:id="0"/>
            <w:r w:rsidRPr="005F12B5">
              <w:rPr>
                <w:rFonts w:ascii="Times New Roman" w:hAnsi="Times New Roman" w:cs="Times New Roman"/>
                <w:sz w:val="24"/>
                <w:szCs w:val="24"/>
              </w:rPr>
              <w:t>- документи подані не в повному обсязі.</w:t>
            </w:r>
          </w:p>
        </w:tc>
      </w:tr>
      <w:tr w:rsidR="0012718A" w:rsidTr="006942A5">
        <w:tblPrEx>
          <w:tblCellMar>
            <w:top w:w="3" w:type="dxa"/>
            <w:left w:w="68" w:type="dxa"/>
            <w:right w:w="47" w:type="dxa"/>
          </w:tblCellMar>
        </w:tblPrEx>
        <w:trPr>
          <w:trHeight w:val="511"/>
        </w:trPr>
        <w:tc>
          <w:tcPr>
            <w:tcW w:w="576" w:type="dxa"/>
            <w:gridSpan w:val="2"/>
            <w:tcBorders>
              <w:top w:val="single" w:sz="3" w:space="0" w:color="00000A"/>
              <w:left w:val="single" w:sz="3" w:space="0" w:color="00000A"/>
              <w:bottom w:val="single" w:sz="3" w:space="0" w:color="00000A"/>
              <w:right w:val="single" w:sz="3" w:space="0" w:color="00000A"/>
            </w:tcBorders>
          </w:tcPr>
          <w:p w:rsidR="0012718A" w:rsidRDefault="0001121A">
            <w:pPr>
              <w:ind w:left="72"/>
            </w:pPr>
            <w:r>
              <w:rPr>
                <w:rFonts w:ascii="Arial" w:eastAsia="Arial" w:hAnsi="Arial" w:cs="Arial"/>
                <w:b/>
              </w:rPr>
              <w:lastRenderedPageBreak/>
              <w:t xml:space="preserve">11. </w:t>
            </w:r>
          </w:p>
        </w:tc>
        <w:tc>
          <w:tcPr>
            <w:tcW w:w="2660" w:type="dxa"/>
            <w:tcBorders>
              <w:top w:val="single" w:sz="3" w:space="0" w:color="00000A"/>
              <w:left w:val="single" w:sz="3" w:space="0" w:color="00000A"/>
              <w:bottom w:val="single" w:sz="3" w:space="0" w:color="00000A"/>
              <w:right w:val="single" w:sz="3" w:space="0" w:color="00000A"/>
            </w:tcBorders>
          </w:tcPr>
          <w:p w:rsidR="0012718A" w:rsidRPr="00301288" w:rsidRDefault="0001121A">
            <w:pPr>
              <w:jc w:val="center"/>
              <w:rPr>
                <w:rFonts w:ascii="Times New Roman" w:hAnsi="Times New Roman" w:cs="Times New Roman"/>
                <w:sz w:val="24"/>
                <w:szCs w:val="24"/>
              </w:rPr>
            </w:pPr>
            <w:r w:rsidRPr="00301288">
              <w:rPr>
                <w:rFonts w:ascii="Times New Roman" w:eastAsia="Arial" w:hAnsi="Times New Roman" w:cs="Times New Roman"/>
                <w:sz w:val="24"/>
                <w:szCs w:val="24"/>
              </w:rPr>
              <w:t xml:space="preserve">Результат надання адміністративної послуги </w:t>
            </w:r>
          </w:p>
        </w:tc>
        <w:tc>
          <w:tcPr>
            <w:tcW w:w="6549" w:type="dxa"/>
            <w:tcBorders>
              <w:top w:val="single" w:sz="3" w:space="0" w:color="00000A"/>
              <w:left w:val="single" w:sz="3" w:space="0" w:color="00000A"/>
              <w:bottom w:val="single" w:sz="3" w:space="0" w:color="00000A"/>
              <w:right w:val="single" w:sz="3" w:space="0" w:color="00000A"/>
            </w:tcBorders>
          </w:tcPr>
          <w:p w:rsidR="0012718A" w:rsidRPr="005F12B5" w:rsidRDefault="005F12B5">
            <w:pPr>
              <w:rPr>
                <w:rFonts w:ascii="Times New Roman" w:hAnsi="Times New Roman" w:cs="Times New Roman"/>
                <w:sz w:val="24"/>
                <w:szCs w:val="24"/>
              </w:rPr>
            </w:pPr>
            <w:r w:rsidRPr="005F12B5">
              <w:rPr>
                <w:rFonts w:ascii="Times New Roman" w:hAnsi="Times New Roman" w:cs="Times New Roman"/>
                <w:sz w:val="24"/>
                <w:szCs w:val="24"/>
              </w:rPr>
              <w:t>Внесення змін до запису до Держаного реєстру речових прав на нерухоме майно Витяг з Державного реєстру прав (за бажанням заявника).</w:t>
            </w:r>
          </w:p>
        </w:tc>
      </w:tr>
      <w:tr w:rsidR="0012718A" w:rsidTr="006942A5">
        <w:tblPrEx>
          <w:tblCellMar>
            <w:top w:w="3" w:type="dxa"/>
            <w:left w:w="68" w:type="dxa"/>
            <w:right w:w="47" w:type="dxa"/>
          </w:tblCellMar>
        </w:tblPrEx>
        <w:trPr>
          <w:trHeight w:val="519"/>
        </w:trPr>
        <w:tc>
          <w:tcPr>
            <w:tcW w:w="576" w:type="dxa"/>
            <w:gridSpan w:val="2"/>
            <w:tcBorders>
              <w:top w:val="single" w:sz="3" w:space="0" w:color="00000A"/>
              <w:left w:val="single" w:sz="3" w:space="0" w:color="00000A"/>
              <w:bottom w:val="single" w:sz="3" w:space="0" w:color="00000A"/>
              <w:right w:val="single" w:sz="3" w:space="0" w:color="00000A"/>
            </w:tcBorders>
          </w:tcPr>
          <w:p w:rsidR="0012718A" w:rsidRDefault="0001121A">
            <w:pPr>
              <w:ind w:left="72"/>
            </w:pPr>
            <w:r>
              <w:rPr>
                <w:rFonts w:ascii="Arial" w:eastAsia="Arial" w:hAnsi="Arial" w:cs="Arial"/>
                <w:b/>
              </w:rPr>
              <w:t xml:space="preserve">12. </w:t>
            </w:r>
          </w:p>
        </w:tc>
        <w:tc>
          <w:tcPr>
            <w:tcW w:w="2660" w:type="dxa"/>
            <w:tcBorders>
              <w:top w:val="single" w:sz="3" w:space="0" w:color="00000A"/>
              <w:left w:val="single" w:sz="3" w:space="0" w:color="00000A"/>
              <w:bottom w:val="single" w:sz="3" w:space="0" w:color="00000A"/>
              <w:right w:val="single" w:sz="3" w:space="0" w:color="00000A"/>
            </w:tcBorders>
          </w:tcPr>
          <w:p w:rsidR="0012718A" w:rsidRDefault="0001121A">
            <w:pPr>
              <w:ind w:left="310" w:firstLine="86"/>
            </w:pPr>
            <w:r w:rsidRPr="00301288">
              <w:rPr>
                <w:rFonts w:ascii="Times New Roman" w:eastAsia="Arial" w:hAnsi="Times New Roman" w:cs="Times New Roman"/>
                <w:sz w:val="24"/>
                <w:szCs w:val="24"/>
              </w:rPr>
              <w:t>Способи отримання відповіді (результату</w:t>
            </w:r>
            <w:r>
              <w:rPr>
                <w:rFonts w:ascii="Arial" w:eastAsia="Arial" w:hAnsi="Arial" w:cs="Arial"/>
              </w:rPr>
              <w:t xml:space="preserve">) </w:t>
            </w:r>
          </w:p>
        </w:tc>
        <w:tc>
          <w:tcPr>
            <w:tcW w:w="6549" w:type="dxa"/>
            <w:tcBorders>
              <w:top w:val="single" w:sz="3" w:space="0" w:color="00000A"/>
              <w:left w:val="single" w:sz="3" w:space="0" w:color="00000A"/>
              <w:bottom w:val="single" w:sz="3" w:space="0" w:color="00000A"/>
              <w:right w:val="single" w:sz="3" w:space="0" w:color="00000A"/>
            </w:tcBorders>
          </w:tcPr>
          <w:p w:rsidR="0012718A" w:rsidRPr="00301288" w:rsidRDefault="0001121A" w:rsidP="00301288">
            <w:pPr>
              <w:jc w:val="both"/>
              <w:rPr>
                <w:rFonts w:ascii="Times New Roman" w:hAnsi="Times New Roman" w:cs="Times New Roman"/>
                <w:sz w:val="24"/>
                <w:szCs w:val="24"/>
              </w:rPr>
            </w:pPr>
            <w:r w:rsidRPr="00301288">
              <w:rPr>
                <w:rFonts w:ascii="Times New Roman" w:eastAsia="Arial" w:hAnsi="Times New Roman" w:cs="Times New Roman"/>
                <w:sz w:val="24"/>
                <w:szCs w:val="24"/>
              </w:rPr>
              <w:t xml:space="preserve">Шляхом звернення до Центру </w:t>
            </w:r>
            <w:r w:rsidR="00301288" w:rsidRPr="00301288">
              <w:rPr>
                <w:rFonts w:ascii="Times New Roman" w:eastAsia="Arial" w:hAnsi="Times New Roman" w:cs="Times New Roman"/>
                <w:sz w:val="24"/>
                <w:szCs w:val="24"/>
              </w:rPr>
              <w:t>надання адміністративних послуг</w:t>
            </w:r>
          </w:p>
        </w:tc>
      </w:tr>
    </w:tbl>
    <w:p w:rsidR="0012718A" w:rsidRDefault="0001121A">
      <w:pPr>
        <w:spacing w:after="0"/>
        <w:jc w:val="both"/>
      </w:pPr>
      <w:r>
        <w:t xml:space="preserve"> </w:t>
      </w:r>
    </w:p>
    <w:sectPr w:rsidR="0012718A">
      <w:pgSz w:w="11909" w:h="16841"/>
      <w:pgMar w:top="808" w:right="1965" w:bottom="515" w:left="99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610" w:rsidRDefault="00012610" w:rsidP="001D0846">
      <w:pPr>
        <w:spacing w:after="0" w:line="240" w:lineRule="auto"/>
      </w:pPr>
      <w:r>
        <w:separator/>
      </w:r>
    </w:p>
  </w:endnote>
  <w:endnote w:type="continuationSeparator" w:id="0">
    <w:p w:rsidR="00012610" w:rsidRDefault="00012610" w:rsidP="001D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610" w:rsidRDefault="00012610" w:rsidP="001D0846">
      <w:pPr>
        <w:spacing w:after="0" w:line="240" w:lineRule="auto"/>
      </w:pPr>
      <w:r>
        <w:separator/>
      </w:r>
    </w:p>
  </w:footnote>
  <w:footnote w:type="continuationSeparator" w:id="0">
    <w:p w:rsidR="00012610" w:rsidRDefault="00012610" w:rsidP="001D08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B3D21"/>
    <w:multiLevelType w:val="hybridMultilevel"/>
    <w:tmpl w:val="91F03BC2"/>
    <w:lvl w:ilvl="0" w:tplc="D41AA23C">
      <w:start w:val="1"/>
      <w:numFmt w:val="decimal"/>
      <w:lvlText w:val="%1)"/>
      <w:lvlJc w:val="left"/>
      <w:pPr>
        <w:ind w:left="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F037EA">
      <w:start w:val="1"/>
      <w:numFmt w:val="lowerLetter"/>
      <w:lvlText w:val="%2"/>
      <w:lvlJc w:val="left"/>
      <w:pPr>
        <w:ind w:left="1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0C43DA">
      <w:start w:val="1"/>
      <w:numFmt w:val="lowerRoman"/>
      <w:lvlText w:val="%3"/>
      <w:lvlJc w:val="left"/>
      <w:pPr>
        <w:ind w:left="2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EAD316">
      <w:start w:val="1"/>
      <w:numFmt w:val="decimal"/>
      <w:lvlText w:val="%4"/>
      <w:lvlJc w:val="left"/>
      <w:pPr>
        <w:ind w:left="3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4EBC14">
      <w:start w:val="1"/>
      <w:numFmt w:val="lowerLetter"/>
      <w:lvlText w:val="%5"/>
      <w:lvlJc w:val="left"/>
      <w:pPr>
        <w:ind w:left="3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BA222E">
      <w:start w:val="1"/>
      <w:numFmt w:val="lowerRoman"/>
      <w:lvlText w:val="%6"/>
      <w:lvlJc w:val="left"/>
      <w:pPr>
        <w:ind w:left="4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6AA162">
      <w:start w:val="1"/>
      <w:numFmt w:val="decimal"/>
      <w:lvlText w:val="%7"/>
      <w:lvlJc w:val="left"/>
      <w:pPr>
        <w:ind w:left="5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7C1312">
      <w:start w:val="1"/>
      <w:numFmt w:val="lowerLetter"/>
      <w:lvlText w:val="%8"/>
      <w:lvlJc w:val="left"/>
      <w:pPr>
        <w:ind w:left="5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B07144">
      <w:start w:val="1"/>
      <w:numFmt w:val="lowerRoman"/>
      <w:lvlText w:val="%9"/>
      <w:lvlJc w:val="left"/>
      <w:pPr>
        <w:ind w:left="6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B57EB1"/>
    <w:multiLevelType w:val="hybridMultilevel"/>
    <w:tmpl w:val="47223262"/>
    <w:lvl w:ilvl="0" w:tplc="3C8A0C88">
      <w:start w:val="1"/>
      <w:numFmt w:val="decimal"/>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A6CCC66">
      <w:start w:val="1"/>
      <w:numFmt w:val="lowerLetter"/>
      <w:lvlText w:val="%2"/>
      <w:lvlJc w:val="left"/>
      <w:pPr>
        <w:ind w:left="11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B88A5B0">
      <w:start w:val="1"/>
      <w:numFmt w:val="lowerRoman"/>
      <w:lvlText w:val="%3"/>
      <w:lvlJc w:val="left"/>
      <w:pPr>
        <w:ind w:left="18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E5C1A88">
      <w:start w:val="1"/>
      <w:numFmt w:val="decimal"/>
      <w:lvlText w:val="%4"/>
      <w:lvlJc w:val="left"/>
      <w:pPr>
        <w:ind w:left="25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58E1752">
      <w:start w:val="1"/>
      <w:numFmt w:val="lowerLetter"/>
      <w:lvlText w:val="%5"/>
      <w:lvlJc w:val="left"/>
      <w:pPr>
        <w:ind w:left="33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462062C">
      <w:start w:val="1"/>
      <w:numFmt w:val="lowerRoman"/>
      <w:lvlText w:val="%6"/>
      <w:lvlJc w:val="left"/>
      <w:pPr>
        <w:ind w:left="40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39A4760">
      <w:start w:val="1"/>
      <w:numFmt w:val="decimal"/>
      <w:lvlText w:val="%7"/>
      <w:lvlJc w:val="left"/>
      <w:pPr>
        <w:ind w:left="47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FC20036">
      <w:start w:val="1"/>
      <w:numFmt w:val="lowerLetter"/>
      <w:lvlText w:val="%8"/>
      <w:lvlJc w:val="left"/>
      <w:pPr>
        <w:ind w:left="54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7E08456">
      <w:start w:val="1"/>
      <w:numFmt w:val="lowerRoman"/>
      <w:lvlText w:val="%9"/>
      <w:lvlJc w:val="left"/>
      <w:pPr>
        <w:ind w:left="61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60731D"/>
    <w:multiLevelType w:val="hybridMultilevel"/>
    <w:tmpl w:val="E69EF95A"/>
    <w:lvl w:ilvl="0" w:tplc="AE568930">
      <w:start w:val="1"/>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26C5BC">
      <w:start w:val="1"/>
      <w:numFmt w:val="lowerLetter"/>
      <w:lvlText w:val="%2"/>
      <w:lvlJc w:val="left"/>
      <w:pPr>
        <w:ind w:left="1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3A2F38">
      <w:start w:val="1"/>
      <w:numFmt w:val="lowerRoman"/>
      <w:lvlText w:val="%3"/>
      <w:lvlJc w:val="left"/>
      <w:pPr>
        <w:ind w:left="24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0ED9E2">
      <w:start w:val="1"/>
      <w:numFmt w:val="decimal"/>
      <w:lvlText w:val="%4"/>
      <w:lvlJc w:val="left"/>
      <w:pPr>
        <w:ind w:left="3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240AF0">
      <w:start w:val="1"/>
      <w:numFmt w:val="lowerLetter"/>
      <w:lvlText w:val="%5"/>
      <w:lvlJc w:val="left"/>
      <w:pPr>
        <w:ind w:left="3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28AB44">
      <w:start w:val="1"/>
      <w:numFmt w:val="lowerRoman"/>
      <w:lvlText w:val="%6"/>
      <w:lvlJc w:val="left"/>
      <w:pPr>
        <w:ind w:left="4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BA174E">
      <w:start w:val="1"/>
      <w:numFmt w:val="decimal"/>
      <w:lvlText w:val="%7"/>
      <w:lvlJc w:val="left"/>
      <w:pPr>
        <w:ind w:left="5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F494BC">
      <w:start w:val="1"/>
      <w:numFmt w:val="lowerLetter"/>
      <w:lvlText w:val="%8"/>
      <w:lvlJc w:val="left"/>
      <w:pPr>
        <w:ind w:left="60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5E6BA8">
      <w:start w:val="1"/>
      <w:numFmt w:val="lowerRoman"/>
      <w:lvlText w:val="%9"/>
      <w:lvlJc w:val="left"/>
      <w:pPr>
        <w:ind w:left="6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0203F56"/>
    <w:multiLevelType w:val="hybridMultilevel"/>
    <w:tmpl w:val="003E9EBA"/>
    <w:lvl w:ilvl="0" w:tplc="BF3A93AE">
      <w:start w:val="1"/>
      <w:numFmt w:val="decimal"/>
      <w:lvlText w:val="%1."/>
      <w:lvlJc w:val="left"/>
      <w:pPr>
        <w:ind w:left="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1ADE8A">
      <w:start w:val="1"/>
      <w:numFmt w:val="lowerLetter"/>
      <w:lvlText w:val="%2"/>
      <w:lvlJc w:val="left"/>
      <w:pPr>
        <w:ind w:left="1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84B036">
      <w:start w:val="1"/>
      <w:numFmt w:val="lowerRoman"/>
      <w:lvlText w:val="%3"/>
      <w:lvlJc w:val="left"/>
      <w:pPr>
        <w:ind w:left="1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B6E706">
      <w:start w:val="1"/>
      <w:numFmt w:val="decimal"/>
      <w:lvlText w:val="%4"/>
      <w:lvlJc w:val="left"/>
      <w:pPr>
        <w:ind w:left="2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D8E7AC">
      <w:start w:val="1"/>
      <w:numFmt w:val="lowerLetter"/>
      <w:lvlText w:val="%5"/>
      <w:lvlJc w:val="left"/>
      <w:pPr>
        <w:ind w:left="3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D6ED94">
      <w:start w:val="1"/>
      <w:numFmt w:val="lowerRoman"/>
      <w:lvlText w:val="%6"/>
      <w:lvlJc w:val="left"/>
      <w:pPr>
        <w:ind w:left="4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1066A4">
      <w:start w:val="1"/>
      <w:numFmt w:val="decimal"/>
      <w:lvlText w:val="%7"/>
      <w:lvlJc w:val="left"/>
      <w:pPr>
        <w:ind w:left="4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FCB154">
      <w:start w:val="1"/>
      <w:numFmt w:val="lowerLetter"/>
      <w:lvlText w:val="%8"/>
      <w:lvlJc w:val="left"/>
      <w:pPr>
        <w:ind w:left="5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D09414">
      <w:start w:val="1"/>
      <w:numFmt w:val="lowerRoman"/>
      <w:lvlText w:val="%9"/>
      <w:lvlJc w:val="left"/>
      <w:pPr>
        <w:ind w:left="6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0BF1095"/>
    <w:multiLevelType w:val="hybridMultilevel"/>
    <w:tmpl w:val="9AAC6624"/>
    <w:lvl w:ilvl="0" w:tplc="E5E2AC12">
      <w:start w:val="1"/>
      <w:numFmt w:val="bullet"/>
      <w:lvlText w:val="•"/>
      <w:lvlJc w:val="left"/>
      <w:pPr>
        <w:ind w:left="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C23C4A">
      <w:start w:val="1"/>
      <w:numFmt w:val="bullet"/>
      <w:lvlText w:val="o"/>
      <w:lvlJc w:val="left"/>
      <w:pPr>
        <w:ind w:left="11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E2523A">
      <w:start w:val="1"/>
      <w:numFmt w:val="bullet"/>
      <w:lvlText w:val="▪"/>
      <w:lvlJc w:val="left"/>
      <w:pPr>
        <w:ind w:left="18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30529E">
      <w:start w:val="1"/>
      <w:numFmt w:val="bullet"/>
      <w:lvlText w:val="•"/>
      <w:lvlJc w:val="left"/>
      <w:pPr>
        <w:ind w:left="2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50EF98">
      <w:start w:val="1"/>
      <w:numFmt w:val="bullet"/>
      <w:lvlText w:val="o"/>
      <w:lvlJc w:val="left"/>
      <w:pPr>
        <w:ind w:left="3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1ECEAA">
      <w:start w:val="1"/>
      <w:numFmt w:val="bullet"/>
      <w:lvlText w:val="▪"/>
      <w:lvlJc w:val="left"/>
      <w:pPr>
        <w:ind w:left="40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02B154">
      <w:start w:val="1"/>
      <w:numFmt w:val="bullet"/>
      <w:lvlText w:val="•"/>
      <w:lvlJc w:val="left"/>
      <w:pPr>
        <w:ind w:left="4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66990E">
      <w:start w:val="1"/>
      <w:numFmt w:val="bullet"/>
      <w:lvlText w:val="o"/>
      <w:lvlJc w:val="left"/>
      <w:pPr>
        <w:ind w:left="5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86968A">
      <w:start w:val="1"/>
      <w:numFmt w:val="bullet"/>
      <w:lvlText w:val="▪"/>
      <w:lvlJc w:val="left"/>
      <w:pPr>
        <w:ind w:left="6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2BE0AD7"/>
    <w:multiLevelType w:val="hybridMultilevel"/>
    <w:tmpl w:val="FC088948"/>
    <w:lvl w:ilvl="0" w:tplc="3606F692">
      <w:start w:val="1"/>
      <w:numFmt w:val="bullet"/>
      <w:lvlText w:val="•"/>
      <w:lvlJc w:val="left"/>
      <w:pPr>
        <w:ind w:left="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A2AD3A">
      <w:start w:val="1"/>
      <w:numFmt w:val="bullet"/>
      <w:lvlText w:val="o"/>
      <w:lvlJc w:val="left"/>
      <w:pPr>
        <w:ind w:left="11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8C59F2">
      <w:start w:val="1"/>
      <w:numFmt w:val="bullet"/>
      <w:lvlText w:val="▪"/>
      <w:lvlJc w:val="left"/>
      <w:pPr>
        <w:ind w:left="19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B61CD4">
      <w:start w:val="1"/>
      <w:numFmt w:val="bullet"/>
      <w:lvlText w:val="•"/>
      <w:lvlJc w:val="left"/>
      <w:pPr>
        <w:ind w:left="2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24D244">
      <w:start w:val="1"/>
      <w:numFmt w:val="bullet"/>
      <w:lvlText w:val="o"/>
      <w:lvlJc w:val="left"/>
      <w:pPr>
        <w:ind w:left="33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9E1396">
      <w:start w:val="1"/>
      <w:numFmt w:val="bullet"/>
      <w:lvlText w:val="▪"/>
      <w:lvlJc w:val="left"/>
      <w:pPr>
        <w:ind w:left="40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7ED0BE">
      <w:start w:val="1"/>
      <w:numFmt w:val="bullet"/>
      <w:lvlText w:val="•"/>
      <w:lvlJc w:val="left"/>
      <w:pPr>
        <w:ind w:left="4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56936A">
      <w:start w:val="1"/>
      <w:numFmt w:val="bullet"/>
      <w:lvlText w:val="o"/>
      <w:lvlJc w:val="left"/>
      <w:pPr>
        <w:ind w:left="55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7A2C90">
      <w:start w:val="1"/>
      <w:numFmt w:val="bullet"/>
      <w:lvlText w:val="▪"/>
      <w:lvlJc w:val="left"/>
      <w:pPr>
        <w:ind w:left="62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36918F4"/>
    <w:multiLevelType w:val="hybridMultilevel"/>
    <w:tmpl w:val="168093B4"/>
    <w:lvl w:ilvl="0" w:tplc="FE56ADAE">
      <w:start w:val="3"/>
      <w:numFmt w:val="decimal"/>
      <w:lvlText w:val="%1."/>
      <w:lvlJc w:val="left"/>
      <w:pPr>
        <w:ind w:left="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7C1C04">
      <w:start w:val="1"/>
      <w:numFmt w:val="lowerLetter"/>
      <w:lvlText w:val="%2"/>
      <w:lvlJc w:val="left"/>
      <w:pPr>
        <w:ind w:left="1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D6A824">
      <w:start w:val="1"/>
      <w:numFmt w:val="lowerRoman"/>
      <w:lvlText w:val="%3"/>
      <w:lvlJc w:val="left"/>
      <w:pPr>
        <w:ind w:left="2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D459C2">
      <w:start w:val="1"/>
      <w:numFmt w:val="decimal"/>
      <w:lvlText w:val="%4"/>
      <w:lvlJc w:val="left"/>
      <w:pPr>
        <w:ind w:left="3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3A72CC">
      <w:start w:val="1"/>
      <w:numFmt w:val="lowerLetter"/>
      <w:lvlText w:val="%5"/>
      <w:lvlJc w:val="left"/>
      <w:pPr>
        <w:ind w:left="3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9C71DC">
      <w:start w:val="1"/>
      <w:numFmt w:val="lowerRoman"/>
      <w:lvlText w:val="%6"/>
      <w:lvlJc w:val="left"/>
      <w:pPr>
        <w:ind w:left="4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7A841C">
      <w:start w:val="1"/>
      <w:numFmt w:val="decimal"/>
      <w:lvlText w:val="%7"/>
      <w:lvlJc w:val="left"/>
      <w:pPr>
        <w:ind w:left="52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2869A2">
      <w:start w:val="1"/>
      <w:numFmt w:val="lowerLetter"/>
      <w:lvlText w:val="%8"/>
      <w:lvlJc w:val="left"/>
      <w:pPr>
        <w:ind w:left="60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10F546">
      <w:start w:val="1"/>
      <w:numFmt w:val="lowerRoman"/>
      <w:lvlText w:val="%9"/>
      <w:lvlJc w:val="left"/>
      <w:pPr>
        <w:ind w:left="6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9461407"/>
    <w:multiLevelType w:val="hybridMultilevel"/>
    <w:tmpl w:val="1D025C06"/>
    <w:lvl w:ilvl="0" w:tplc="C89CC118">
      <w:start w:val="1"/>
      <w:numFmt w:val="decimal"/>
      <w:lvlText w:val="%1."/>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F0F028">
      <w:start w:val="1"/>
      <w:numFmt w:val="lowerLetter"/>
      <w:lvlText w:val="%2"/>
      <w:lvlJc w:val="left"/>
      <w:pPr>
        <w:ind w:left="1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4E6C36">
      <w:start w:val="1"/>
      <w:numFmt w:val="lowerRoman"/>
      <w:lvlText w:val="%3"/>
      <w:lvlJc w:val="left"/>
      <w:pPr>
        <w:ind w:left="1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8C64CC">
      <w:start w:val="1"/>
      <w:numFmt w:val="decimal"/>
      <w:lvlText w:val="%4"/>
      <w:lvlJc w:val="left"/>
      <w:pPr>
        <w:ind w:left="2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0C2DA4">
      <w:start w:val="1"/>
      <w:numFmt w:val="lowerLetter"/>
      <w:lvlText w:val="%5"/>
      <w:lvlJc w:val="left"/>
      <w:pPr>
        <w:ind w:left="3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DC86DA">
      <w:start w:val="1"/>
      <w:numFmt w:val="lowerRoman"/>
      <w:lvlText w:val="%6"/>
      <w:lvlJc w:val="left"/>
      <w:pPr>
        <w:ind w:left="4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9ACAF4">
      <w:start w:val="1"/>
      <w:numFmt w:val="decimal"/>
      <w:lvlText w:val="%7"/>
      <w:lvlJc w:val="left"/>
      <w:pPr>
        <w:ind w:left="4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627F74">
      <w:start w:val="1"/>
      <w:numFmt w:val="lowerLetter"/>
      <w:lvlText w:val="%8"/>
      <w:lvlJc w:val="left"/>
      <w:pPr>
        <w:ind w:left="5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188956">
      <w:start w:val="1"/>
      <w:numFmt w:val="lowerRoman"/>
      <w:lvlText w:val="%9"/>
      <w:lvlJc w:val="left"/>
      <w:pPr>
        <w:ind w:left="6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6"/>
  </w:num>
  <w:num w:numId="4">
    <w:abstractNumId w:val="0"/>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8A"/>
    <w:rsid w:val="0001121A"/>
    <w:rsid w:val="00012610"/>
    <w:rsid w:val="00116BAF"/>
    <w:rsid w:val="0012718A"/>
    <w:rsid w:val="001D0846"/>
    <w:rsid w:val="002E2A97"/>
    <w:rsid w:val="00301288"/>
    <w:rsid w:val="005B627D"/>
    <w:rsid w:val="005E1611"/>
    <w:rsid w:val="005F12B5"/>
    <w:rsid w:val="006942A5"/>
    <w:rsid w:val="0086630B"/>
    <w:rsid w:val="008B3D9B"/>
    <w:rsid w:val="009157B2"/>
    <w:rsid w:val="00A04F2D"/>
    <w:rsid w:val="00AA0810"/>
    <w:rsid w:val="00B00528"/>
    <w:rsid w:val="00CA7C5C"/>
    <w:rsid w:val="00EE5C5E"/>
    <w:rsid w:val="00F23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9D296-874C-4091-BD63-66100E09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01121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1121A"/>
    <w:rPr>
      <w:rFonts w:ascii="Segoe UI" w:eastAsia="Calibri" w:hAnsi="Segoe UI" w:cs="Segoe UI"/>
      <w:color w:val="000000"/>
      <w:sz w:val="18"/>
      <w:szCs w:val="18"/>
    </w:rPr>
  </w:style>
  <w:style w:type="paragraph" w:styleId="a5">
    <w:name w:val="header"/>
    <w:basedOn w:val="a"/>
    <w:link w:val="a6"/>
    <w:uiPriority w:val="99"/>
    <w:unhideWhenUsed/>
    <w:rsid w:val="001D08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0846"/>
    <w:rPr>
      <w:rFonts w:ascii="Calibri" w:eastAsia="Calibri" w:hAnsi="Calibri" w:cs="Calibri"/>
      <w:color w:val="000000"/>
    </w:rPr>
  </w:style>
  <w:style w:type="paragraph" w:styleId="a7">
    <w:name w:val="footer"/>
    <w:basedOn w:val="a"/>
    <w:link w:val="a8"/>
    <w:uiPriority w:val="99"/>
    <w:unhideWhenUsed/>
    <w:rsid w:val="001D08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084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725</Words>
  <Characters>4134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Panyutsa.Iryna</dc:creator>
  <cp:keywords/>
  <cp:lastModifiedBy>Userov</cp:lastModifiedBy>
  <cp:revision>6</cp:revision>
  <cp:lastPrinted>2017-03-27T11:41:00Z</cp:lastPrinted>
  <dcterms:created xsi:type="dcterms:W3CDTF">2017-03-27T11:42:00Z</dcterms:created>
  <dcterms:modified xsi:type="dcterms:W3CDTF">2017-03-27T13:44:00Z</dcterms:modified>
</cp:coreProperties>
</file>