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4A" w:rsidRDefault="00D9674A" w:rsidP="00EF17A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Default="00D9674A" w:rsidP="00EF17A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Pr="004A031D" w:rsidRDefault="00D9674A" w:rsidP="00B11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031D">
        <w:rPr>
          <w:rFonts w:ascii="Times New Roman" w:hAnsi="Times New Roman"/>
          <w:b/>
          <w:sz w:val="32"/>
          <w:szCs w:val="32"/>
        </w:rPr>
        <w:t>Мон</w:t>
      </w:r>
      <w:r w:rsidRPr="004A031D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4A031D">
        <w:rPr>
          <w:rFonts w:ascii="Times New Roman" w:hAnsi="Times New Roman"/>
          <w:b/>
          <w:sz w:val="32"/>
          <w:szCs w:val="32"/>
        </w:rPr>
        <w:t>торинг</w:t>
      </w:r>
      <w:r w:rsidRPr="004A031D">
        <w:rPr>
          <w:rFonts w:ascii="Times New Roman" w:hAnsi="Times New Roman"/>
          <w:b/>
          <w:sz w:val="32"/>
          <w:szCs w:val="32"/>
          <w:lang w:val="uk-UA"/>
        </w:rPr>
        <w:t xml:space="preserve"> надання адміністративних послуг</w:t>
      </w:r>
    </w:p>
    <w:p w:rsidR="00D9674A" w:rsidRPr="004A031D" w:rsidRDefault="00D9674A" w:rsidP="00B11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031D">
        <w:rPr>
          <w:rFonts w:ascii="Times New Roman" w:hAnsi="Times New Roman"/>
          <w:b/>
          <w:sz w:val="32"/>
          <w:szCs w:val="32"/>
          <w:lang w:val="uk-UA"/>
        </w:rPr>
        <w:t>Центром надання адміністративних послуг</w:t>
      </w:r>
    </w:p>
    <w:p w:rsidR="00D9674A" w:rsidRPr="004A031D" w:rsidRDefault="00D9674A" w:rsidP="00B11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031D">
        <w:rPr>
          <w:rFonts w:ascii="Times New Roman" w:hAnsi="Times New Roman"/>
          <w:b/>
          <w:sz w:val="32"/>
          <w:szCs w:val="32"/>
          <w:lang w:val="uk-UA"/>
        </w:rPr>
        <w:t>Жмеринської міської ради протягом _</w:t>
      </w:r>
      <w:r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Pr="004A031D">
        <w:rPr>
          <w:rFonts w:ascii="Times New Roman" w:hAnsi="Times New Roman"/>
          <w:b/>
          <w:sz w:val="32"/>
          <w:szCs w:val="32"/>
          <w:lang w:val="uk-UA"/>
        </w:rPr>
        <w:t>_2018 року</w:t>
      </w:r>
    </w:p>
    <w:p w:rsidR="00D9674A" w:rsidRPr="004A031D" w:rsidRDefault="00D9674A" w:rsidP="00B11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031D">
        <w:rPr>
          <w:rFonts w:ascii="Times New Roman" w:hAnsi="Times New Roman"/>
          <w:b/>
          <w:sz w:val="32"/>
          <w:szCs w:val="32"/>
          <w:lang w:val="uk-UA"/>
        </w:rPr>
        <w:t>(по напрямкам)</w:t>
      </w:r>
    </w:p>
    <w:p w:rsidR="00D9674A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2392"/>
        <w:gridCol w:w="1839"/>
        <w:gridCol w:w="1433"/>
        <w:gridCol w:w="1514"/>
        <w:gridCol w:w="1446"/>
        <w:gridCol w:w="1391"/>
      </w:tblGrid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№п/п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Назва напрямку роботи по якому надаються адмінпослуги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наданих адмінпослуг протягом звітного місяця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позитивних результатів надання адмінпослуг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надання відмов в результаті надання адмінпослуги</w:t>
            </w: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результатів надання адмінпослуг, отриманих на руки суб’єктами звернення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коштів,що надійшли до місцевого бюджету за надання адмінпослуг протягом звітного місяця</w:t>
            </w: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Держгеокадастр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523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492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385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12950</w:t>
            </w: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Державна реєстрація речових прав на нерухоме майно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3600</w:t>
            </w: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Державна реєстрації юридичних та фізичних осіб підприємців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3180</w:t>
            </w: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Міграційна служба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2040</w:t>
            </w: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Послуги міської ради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Документи дозвільного характеру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2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A031D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839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1085</w:t>
            </w:r>
          </w:p>
        </w:tc>
        <w:tc>
          <w:tcPr>
            <w:tcW w:w="143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1021</w:t>
            </w:r>
          </w:p>
        </w:tc>
        <w:tc>
          <w:tcPr>
            <w:tcW w:w="1514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</w:t>
            </w:r>
          </w:p>
        </w:tc>
        <w:tc>
          <w:tcPr>
            <w:tcW w:w="1446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926</w:t>
            </w:r>
          </w:p>
        </w:tc>
        <w:tc>
          <w:tcPr>
            <w:tcW w:w="1391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21770</w:t>
            </w:r>
          </w:p>
        </w:tc>
      </w:tr>
    </w:tbl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2324"/>
        <w:gridCol w:w="1944"/>
        <w:gridCol w:w="1979"/>
        <w:gridCol w:w="1682"/>
        <w:gridCol w:w="2086"/>
      </w:tblGrid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№п/п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наданих консультацій протягом звітного місяця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справ, протермінованих суб’єктами надання адмінпослуг</w:t>
            </w: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Які заходи були застосовані адміністратором для отримання від суб’єкта надання послуги результатів звернення</w:t>
            </w: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Кількість результатів надання адмінпослуг, за якими більше місяця не звертаються заявники</w:t>
            </w: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4A031D">
              <w:rPr>
                <w:rFonts w:ascii="Times New Roman" w:hAnsi="Times New Roman"/>
                <w:b/>
                <w:i/>
                <w:lang w:val="uk-UA"/>
              </w:rPr>
              <w:t>Які заходи були застосовані адміністратором для передачі результатів надання адміністративних послуг суб’єкту звернення</w:t>
            </w: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Повідомлення по телефону</w:t>
            </w: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Нагадування по телефону</w:t>
            </w: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031D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674A" w:rsidRPr="004A031D" w:rsidTr="00EC78C8">
        <w:tc>
          <w:tcPr>
            <w:tcW w:w="72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A031D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407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439</w:t>
            </w:r>
          </w:p>
        </w:tc>
        <w:tc>
          <w:tcPr>
            <w:tcW w:w="1843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65</w:t>
            </w:r>
          </w:p>
        </w:tc>
        <w:tc>
          <w:tcPr>
            <w:tcW w:w="1980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9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088" w:type="dxa"/>
          </w:tcPr>
          <w:p w:rsidR="00D9674A" w:rsidRPr="004A031D" w:rsidRDefault="00D9674A" w:rsidP="00EC78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9674A" w:rsidRPr="004A031D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</w:p>
    <w:p w:rsidR="00D9674A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Адміністратор ЦНАП</w:t>
      </w:r>
    </w:p>
    <w:p w:rsidR="00D9674A" w:rsidRDefault="00D9674A" w:rsidP="00B1147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Жмеринської міської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Т.Л.Півнюк</w:t>
      </w:r>
    </w:p>
    <w:p w:rsidR="00D9674A" w:rsidRPr="00EF17A3" w:rsidRDefault="00D9674A" w:rsidP="00EF17A3">
      <w:pPr>
        <w:spacing w:after="0" w:line="240" w:lineRule="auto"/>
        <w:rPr>
          <w:rFonts w:ascii="Times New Roman" w:hAnsi="Times New Roman"/>
          <w:lang w:val="uk-UA"/>
        </w:rPr>
      </w:pPr>
    </w:p>
    <w:sectPr w:rsidR="00D9674A" w:rsidRPr="00EF17A3" w:rsidSect="004A031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62"/>
    <w:rsid w:val="000A2565"/>
    <w:rsid w:val="000C293D"/>
    <w:rsid w:val="00160313"/>
    <w:rsid w:val="001B00F4"/>
    <w:rsid w:val="001F57BF"/>
    <w:rsid w:val="00246A46"/>
    <w:rsid w:val="002A3573"/>
    <w:rsid w:val="002D673B"/>
    <w:rsid w:val="002E0831"/>
    <w:rsid w:val="002E731A"/>
    <w:rsid w:val="002F4B5C"/>
    <w:rsid w:val="003F16E3"/>
    <w:rsid w:val="004348A5"/>
    <w:rsid w:val="00496FD6"/>
    <w:rsid w:val="004A031D"/>
    <w:rsid w:val="00524E29"/>
    <w:rsid w:val="00527D3D"/>
    <w:rsid w:val="0059778F"/>
    <w:rsid w:val="005F18EA"/>
    <w:rsid w:val="00604514"/>
    <w:rsid w:val="006908B3"/>
    <w:rsid w:val="00776457"/>
    <w:rsid w:val="007C0C83"/>
    <w:rsid w:val="00841A28"/>
    <w:rsid w:val="00890682"/>
    <w:rsid w:val="008D4BCD"/>
    <w:rsid w:val="008D5AF9"/>
    <w:rsid w:val="008F412C"/>
    <w:rsid w:val="009A3B0B"/>
    <w:rsid w:val="009E7B77"/>
    <w:rsid w:val="00A45650"/>
    <w:rsid w:val="00A778B3"/>
    <w:rsid w:val="00AE19F0"/>
    <w:rsid w:val="00B11473"/>
    <w:rsid w:val="00B22288"/>
    <w:rsid w:val="00B35E2A"/>
    <w:rsid w:val="00B605C8"/>
    <w:rsid w:val="00CB5020"/>
    <w:rsid w:val="00CC55A5"/>
    <w:rsid w:val="00CF0570"/>
    <w:rsid w:val="00D37938"/>
    <w:rsid w:val="00D544F3"/>
    <w:rsid w:val="00D9674A"/>
    <w:rsid w:val="00E93A96"/>
    <w:rsid w:val="00EC0762"/>
    <w:rsid w:val="00EC78C8"/>
    <w:rsid w:val="00EF17A3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D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4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надання адміністративних послуг</dc:title>
  <dc:subject/>
  <dc:creator>User</dc:creator>
  <cp:keywords/>
  <dc:description/>
  <cp:lastModifiedBy>Пользователь Windows</cp:lastModifiedBy>
  <cp:revision>8</cp:revision>
  <cp:lastPrinted>2018-01-31T08:40:00Z</cp:lastPrinted>
  <dcterms:created xsi:type="dcterms:W3CDTF">2018-02-08T10:38:00Z</dcterms:created>
  <dcterms:modified xsi:type="dcterms:W3CDTF">2018-03-02T06:23:00Z</dcterms:modified>
</cp:coreProperties>
</file>